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FFE5D" w14:textId="77777777" w:rsidR="003F7AD4" w:rsidRDefault="003F7AD4" w:rsidP="00700D9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644178F" w14:textId="77777777" w:rsidR="003F7AD4" w:rsidRDefault="003F7AD4" w:rsidP="00700D9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3CE3143" w14:textId="77777777" w:rsidR="003F7AD4" w:rsidRDefault="003F7AD4" w:rsidP="00700D9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70D16EE" w14:textId="77777777" w:rsidR="003F7AD4" w:rsidRDefault="003F7AD4" w:rsidP="00700D92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C26290F" w14:textId="684480C6" w:rsidR="00700D92" w:rsidRDefault="00700D92" w:rsidP="00700D92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26/2024</w:t>
      </w:r>
    </w:p>
    <w:p w14:paraId="0F022182" w14:textId="77777777" w:rsidR="00700D92" w:rsidRDefault="00700D92" w:rsidP="00700D9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5FCC31D8" w14:textId="77777777" w:rsidR="00700D92" w:rsidRDefault="00700D92" w:rsidP="00700D92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7A11F75" w14:textId="09503251" w:rsidR="00700D92" w:rsidRDefault="00700D92" w:rsidP="00700D92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26ª SESSÃO ORDINARIA, DA 9ª SESSÃO LEGISLATIVA DA 8ª LEGISLATURA 2021- 2024 REALIZADA EM 26/08/2024.</w:t>
      </w:r>
    </w:p>
    <w:p w14:paraId="3B40AC3D" w14:textId="77777777" w:rsidR="00700D92" w:rsidRDefault="00700D92" w:rsidP="00700D92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B1C66BE" w14:textId="77777777" w:rsidR="00700D92" w:rsidRDefault="00700D92" w:rsidP="00700D9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B9E64E9" w14:textId="77777777" w:rsidR="00700D92" w:rsidRDefault="00700D92" w:rsidP="00700D92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69208FA" w14:textId="77777777" w:rsidR="00700D92" w:rsidRDefault="00700D92" w:rsidP="00700D92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7B6F197C" w14:textId="77777777" w:rsidR="00700D92" w:rsidRDefault="00700D92" w:rsidP="00700D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Secretário: JOAO CARLOS BIGNINI</w:t>
      </w:r>
    </w:p>
    <w:p w14:paraId="7031B2DD" w14:textId="77777777" w:rsidR="00700D92" w:rsidRDefault="00700D92" w:rsidP="00700D92">
      <w:pPr>
        <w:rPr>
          <w:rFonts w:ascii="Times New Roman" w:hAnsi="Times New Roman" w:cs="Times New Roman"/>
          <w:b/>
          <w:bCs/>
        </w:rPr>
      </w:pPr>
    </w:p>
    <w:p w14:paraId="3DA7BC33" w14:textId="77777777" w:rsidR="00700D92" w:rsidRDefault="00700D92" w:rsidP="00700D92">
      <w:pPr>
        <w:rPr>
          <w:rFonts w:ascii="Times New Roman" w:hAnsi="Times New Roman" w:cs="Times New Roman"/>
          <w:b/>
          <w:bCs/>
        </w:rPr>
      </w:pPr>
    </w:p>
    <w:p w14:paraId="2D406772" w14:textId="77777777" w:rsidR="003F7AD4" w:rsidRPr="00FD53C5" w:rsidRDefault="00700D92" w:rsidP="003F7AD4">
      <w:pPr>
        <w:jc w:val="both"/>
        <w:rPr>
          <w:rFonts w:ascii="Times New Roman" w:hAnsi="Times New Roman" w:cs="Times New Roman"/>
          <w:color w:val="000000"/>
        </w:rPr>
      </w:pPr>
      <w:r w:rsidRPr="004B0B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>s vinte e seis dias</w:t>
      </w:r>
      <w:r w:rsidRPr="004B0B90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agosto</w:t>
      </w:r>
      <w:r w:rsidRPr="004B0B90">
        <w:rPr>
          <w:rFonts w:ascii="Times New Roman" w:hAnsi="Times New Roman" w:cs="Times New Roman"/>
        </w:rPr>
        <w:t xml:space="preserve"> do ano de dois mil e vinte e </w:t>
      </w:r>
      <w:r>
        <w:rPr>
          <w:rFonts w:ascii="Times New Roman" w:hAnsi="Times New Roman" w:cs="Times New Roman"/>
        </w:rPr>
        <w:t>quatro</w:t>
      </w:r>
      <w:r w:rsidRPr="004B0B90">
        <w:rPr>
          <w:rFonts w:ascii="Times New Roman" w:hAnsi="Times New Roman" w:cs="Times New Roman"/>
        </w:rPr>
        <w:t xml:space="preserve">, às </w:t>
      </w:r>
      <w:r>
        <w:rPr>
          <w:rFonts w:ascii="Times New Roman" w:hAnsi="Times New Roman" w:cs="Times New Roman"/>
        </w:rPr>
        <w:t>dezoito</w:t>
      </w:r>
      <w:r w:rsidRPr="004B0B90">
        <w:rPr>
          <w:rFonts w:ascii="Times New Roman" w:hAnsi="Times New Roman" w:cs="Times New Roman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</w:rPr>
        <w:t>Ordinária</w:t>
      </w:r>
      <w:r w:rsidRPr="004B0B90">
        <w:rPr>
          <w:rFonts w:ascii="Times New Roman" w:hAnsi="Times New Roman" w:cs="Times New Roman"/>
        </w:rPr>
        <w:t xml:space="preserve"> os nobres Vereadores:</w:t>
      </w:r>
      <w:r>
        <w:rPr>
          <w:rFonts w:ascii="Times New Roman" w:hAnsi="Times New Roman" w:cs="Times New Roman"/>
          <w:color w:val="000000"/>
        </w:rPr>
        <w:t xml:space="preserve"> Paulo Cesar Klein, Joao Carlos Bignini, Erivelton Eliseu Jahn, Joelso Onsi Zini, Claudemir Antonio Nunes Andriolli, Volmar da Silva Tonello, Clecy Salete Blau, Pedro Adriano de Lima e Mariela Carla Rossetto para a realização da 26</w:t>
      </w:r>
      <w:r w:rsidRPr="004B0B90">
        <w:rPr>
          <w:rFonts w:ascii="Times New Roman" w:hAnsi="Times New Roman" w:cs="Times New Roman"/>
          <w:color w:val="000000"/>
        </w:rPr>
        <w:t xml:space="preserve">ª Sessão </w:t>
      </w:r>
      <w:r>
        <w:rPr>
          <w:rFonts w:ascii="Times New Roman" w:hAnsi="Times New Roman" w:cs="Times New Roman"/>
          <w:color w:val="000000"/>
        </w:rPr>
        <w:t>Ordinária</w:t>
      </w:r>
      <w:r w:rsidRPr="004B0B90">
        <w:rPr>
          <w:rFonts w:ascii="Times New Roman" w:hAnsi="Times New Roman" w:cs="Times New Roman"/>
          <w:color w:val="000000"/>
        </w:rPr>
        <w:t xml:space="preserve"> do ano de dois mil e vinte e </w:t>
      </w:r>
      <w:r>
        <w:rPr>
          <w:rFonts w:ascii="Times New Roman" w:hAnsi="Times New Roman" w:cs="Times New Roman"/>
          <w:color w:val="000000"/>
        </w:rPr>
        <w:t>quatro</w:t>
      </w:r>
      <w:r w:rsidRPr="004B0B9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A534E5">
        <w:rPr>
          <w:rFonts w:ascii="Times New Roman" w:hAnsi="Times New Roman" w:cs="Times New Roman"/>
          <w:b/>
          <w:bCs/>
          <w:color w:val="000000"/>
        </w:rPr>
        <w:t>ABERTURA:</w:t>
      </w:r>
      <w:r w:rsidRPr="00A534E5">
        <w:rPr>
          <w:rFonts w:ascii="Times New Roman" w:hAnsi="Times New Roman" w:cs="Times New Roman"/>
          <w:color w:val="000000"/>
        </w:rPr>
        <w:t xml:space="preserve"> Em</w:t>
      </w:r>
      <w:r w:rsidRPr="00A534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534E5">
        <w:rPr>
          <w:rFonts w:ascii="Times New Roman" w:hAnsi="Times New Roman" w:cs="Times New Roman"/>
          <w:color w:val="000000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</w:rPr>
        <w:t>Paulo Cesar Klein</w:t>
      </w:r>
      <w:r w:rsidRPr="00A534E5">
        <w:rPr>
          <w:rFonts w:ascii="Times New Roman" w:hAnsi="Times New Roman" w:cs="Times New Roman"/>
          <w:color w:val="000000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</w:rPr>
        <w:t>Ordinária.</w:t>
      </w:r>
      <w:r w:rsidRPr="00A534E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 w:rsidRPr="00A534E5"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</w:rPr>
        <w:t>s</w:t>
      </w:r>
      <w:r w:rsidRPr="00A534E5">
        <w:rPr>
          <w:rFonts w:ascii="Times New Roman" w:hAnsi="Times New Roman" w:cs="Times New Roman"/>
          <w:color w:val="000000"/>
        </w:rPr>
        <w:t xml:space="preserve">eguida Presidente </w:t>
      </w:r>
      <w:r>
        <w:rPr>
          <w:rFonts w:ascii="Times New Roman" w:hAnsi="Times New Roman" w:cs="Times New Roman"/>
          <w:color w:val="000000"/>
        </w:rPr>
        <w:t xml:space="preserve">solicitou ao Vereador Pedro Adriano a leitura do trecho Bíblico. Em seguida Presidente </w:t>
      </w:r>
      <w:r w:rsidRPr="00A534E5">
        <w:rPr>
          <w:rFonts w:ascii="Times New Roman" w:hAnsi="Times New Roman" w:cs="Times New Roman"/>
          <w:color w:val="000000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</w:rPr>
        <w:t xml:space="preserve"> </w:t>
      </w:r>
      <w:r w:rsidRPr="00A3500C">
        <w:rPr>
          <w:rFonts w:ascii="Times New Roman" w:hAnsi="Times New Roman" w:cs="Times New Roman"/>
          <w:b/>
          <w:bCs/>
          <w:color w:val="000000"/>
        </w:rPr>
        <w:t>Presidente solicita a leitura para analise discussão e votação da ATA ORDINARIA NUMERO 0</w:t>
      </w:r>
      <w:r>
        <w:rPr>
          <w:rFonts w:ascii="Times New Roman" w:hAnsi="Times New Roman" w:cs="Times New Roman"/>
          <w:b/>
          <w:bCs/>
          <w:color w:val="000000"/>
        </w:rPr>
        <w:t>25</w:t>
      </w:r>
      <w:r w:rsidRPr="00A3500C">
        <w:rPr>
          <w:rFonts w:ascii="Times New Roman" w:hAnsi="Times New Roman" w:cs="Times New Roman"/>
          <w:b/>
          <w:bCs/>
          <w:color w:val="000000"/>
        </w:rPr>
        <w:t>-2024-</w:t>
      </w:r>
      <w:r w:rsidRPr="00A3500C">
        <w:rPr>
          <w:rFonts w:ascii="Times New Roman" w:hAnsi="Times New Roman" w:cs="Times New Roman"/>
          <w:color w:val="000000"/>
        </w:rPr>
        <w:t xml:space="preserve"> Presidente coloca a ata em discussão em votação na qual foi aprovada por unanimidade.</w:t>
      </w:r>
      <w:r>
        <w:rPr>
          <w:rFonts w:ascii="Times New Roman" w:hAnsi="Times New Roman" w:cs="Times New Roman"/>
          <w:color w:val="000000"/>
        </w:rPr>
        <w:t xml:space="preserve"> </w:t>
      </w:r>
      <w:bookmarkStart w:id="0" w:name="_Hlk175056335"/>
      <w:r w:rsidRPr="00764EEB">
        <w:rPr>
          <w:rFonts w:ascii="Times New Roman" w:hAnsi="Times New Roman" w:cs="Times New Roman"/>
          <w:b/>
          <w:bCs/>
        </w:rPr>
        <w:t>Presidente solicita a leitura para análise discussão e vot</w:t>
      </w:r>
      <w:r>
        <w:rPr>
          <w:rFonts w:ascii="Times New Roman" w:hAnsi="Times New Roman" w:cs="Times New Roman"/>
          <w:b/>
          <w:bCs/>
        </w:rPr>
        <w:t>ação do PROJETO DE LEI NUMERO 084</w:t>
      </w:r>
      <w:r w:rsidRPr="00764EEB">
        <w:rPr>
          <w:rFonts w:ascii="Times New Roman" w:hAnsi="Times New Roman" w:cs="Times New Roman"/>
          <w:b/>
          <w:bCs/>
        </w:rPr>
        <w:t xml:space="preserve">/2024- </w:t>
      </w:r>
      <w:r w:rsidRPr="00764EEB">
        <w:rPr>
          <w:rFonts w:ascii="Times New Roman" w:hAnsi="Times New Roman" w:cs="Times New Roman"/>
        </w:rPr>
        <w:t>Abre credito adicional no orçamento de 2024</w:t>
      </w:r>
      <w:r>
        <w:rPr>
          <w:rFonts w:ascii="Times New Roman" w:hAnsi="Times New Roman" w:cs="Times New Roman"/>
        </w:rPr>
        <w:t xml:space="preserve">. </w:t>
      </w:r>
      <w:bookmarkEnd w:id="0"/>
      <w:r w:rsidR="00CA7F40">
        <w:rPr>
          <w:rFonts w:ascii="Times New Roman" w:hAnsi="Times New Roman" w:cs="Times New Roman"/>
        </w:rPr>
        <w:t>Presidente coloca o Projeto em discussão e passa a palavra ao Vereador Claudemir “</w:t>
      </w:r>
      <w:r w:rsidR="00CA7F40" w:rsidRPr="00CA7F40">
        <w:rPr>
          <w:rFonts w:ascii="Times New Roman" w:hAnsi="Times New Roman" w:cs="Times New Roman"/>
        </w:rPr>
        <w:t xml:space="preserve">Boa noite a todos, meus cumprimentos, o </w:t>
      </w:r>
      <w:r w:rsidR="00CA7F40">
        <w:rPr>
          <w:rFonts w:ascii="Times New Roman" w:hAnsi="Times New Roman" w:cs="Times New Roman"/>
        </w:rPr>
        <w:t>P</w:t>
      </w:r>
      <w:r w:rsidR="00CA7F40" w:rsidRPr="00CA7F40">
        <w:rPr>
          <w:rFonts w:ascii="Times New Roman" w:hAnsi="Times New Roman" w:cs="Times New Roman"/>
        </w:rPr>
        <w:t>rojeto, como o relator da Comissão d</w:t>
      </w:r>
      <w:r w:rsidR="00CA7F40">
        <w:rPr>
          <w:rFonts w:ascii="Times New Roman" w:hAnsi="Times New Roman" w:cs="Times New Roman"/>
        </w:rPr>
        <w:t>e</w:t>
      </w:r>
      <w:r w:rsidR="00CA7F40" w:rsidRPr="00CA7F40">
        <w:rPr>
          <w:rFonts w:ascii="Times New Roman" w:hAnsi="Times New Roman" w:cs="Times New Roman"/>
        </w:rPr>
        <w:t xml:space="preserve"> </w:t>
      </w:r>
      <w:r w:rsidR="00CA7F40">
        <w:rPr>
          <w:rFonts w:ascii="Times New Roman" w:hAnsi="Times New Roman" w:cs="Times New Roman"/>
        </w:rPr>
        <w:t>J</w:t>
      </w:r>
      <w:r w:rsidR="00CA7F40" w:rsidRPr="00CA7F40">
        <w:rPr>
          <w:rFonts w:ascii="Times New Roman" w:hAnsi="Times New Roman" w:cs="Times New Roman"/>
        </w:rPr>
        <w:t>ustiça, para mim é legal, mas não sei se o pessoal da bancada da situação sabe me explicar o que é isso aqui, tá sendo reduzido um valor de um repasse de umas rubricas aqui de equipamentos de material permanente para colocar em material de consumo, sabem me dizer o que é, eu não entendi, então vou pedir vista</w:t>
      </w:r>
      <w:r w:rsidR="00CA7F40">
        <w:rPr>
          <w:rFonts w:ascii="Times New Roman" w:hAnsi="Times New Roman" w:cs="Times New Roman"/>
        </w:rPr>
        <w:t xml:space="preserve">”. </w:t>
      </w:r>
      <w:r>
        <w:rPr>
          <w:rFonts w:ascii="Times New Roman" w:hAnsi="Times New Roman" w:cs="Times New Roman"/>
        </w:rPr>
        <w:t>Pedido de VISTA realizado pelo Vereador Claudemir</w:t>
      </w:r>
      <w:r w:rsidR="00CA7F40">
        <w:rPr>
          <w:rFonts w:ascii="Times New Roman" w:hAnsi="Times New Roman" w:cs="Times New Roman"/>
        </w:rPr>
        <w:t xml:space="preserve">, Projeto baixado para análise. </w:t>
      </w:r>
      <w:r w:rsidR="00CA7F40" w:rsidRPr="00764EEB">
        <w:rPr>
          <w:rFonts w:ascii="Times New Roman" w:hAnsi="Times New Roman" w:cs="Times New Roman"/>
          <w:b/>
          <w:bCs/>
        </w:rPr>
        <w:t>Presidente solicita a leitura para análise discussão e vot</w:t>
      </w:r>
      <w:r w:rsidR="00CA7F40">
        <w:rPr>
          <w:rFonts w:ascii="Times New Roman" w:hAnsi="Times New Roman" w:cs="Times New Roman"/>
          <w:b/>
          <w:bCs/>
        </w:rPr>
        <w:t>ação do PROJETO DE LEI NUMERO 085</w:t>
      </w:r>
      <w:r w:rsidR="00CA7F40" w:rsidRPr="00764EEB">
        <w:rPr>
          <w:rFonts w:ascii="Times New Roman" w:hAnsi="Times New Roman" w:cs="Times New Roman"/>
          <w:b/>
          <w:bCs/>
        </w:rPr>
        <w:t xml:space="preserve">/2024- </w:t>
      </w:r>
      <w:r w:rsidR="00CA7F40" w:rsidRPr="00764EEB">
        <w:rPr>
          <w:rFonts w:ascii="Times New Roman" w:hAnsi="Times New Roman" w:cs="Times New Roman"/>
        </w:rPr>
        <w:t>Abre credito adicional no orçamento de 2024</w:t>
      </w:r>
      <w:r w:rsidR="00CA7F40">
        <w:rPr>
          <w:rFonts w:ascii="Times New Roman" w:hAnsi="Times New Roman" w:cs="Times New Roman"/>
        </w:rPr>
        <w:t xml:space="preserve">. Pedido de VISTA realizado pelo Vereador Erivelton, Projeto baixado para análise das comissões competentes. </w:t>
      </w:r>
      <w:r w:rsidR="003F7AD4" w:rsidRPr="00764EEB">
        <w:rPr>
          <w:rFonts w:ascii="Times New Roman" w:hAnsi="Times New Roman" w:cs="Times New Roman"/>
          <w:b/>
          <w:bCs/>
        </w:rPr>
        <w:t>Presidente solicita a leitura para análise discussão e vot</w:t>
      </w:r>
      <w:r w:rsidR="003F7AD4">
        <w:rPr>
          <w:rFonts w:ascii="Times New Roman" w:hAnsi="Times New Roman" w:cs="Times New Roman"/>
          <w:b/>
          <w:bCs/>
        </w:rPr>
        <w:t>ação do PROJETO DE LEI NUMERO 086</w:t>
      </w:r>
      <w:r w:rsidR="003F7AD4" w:rsidRPr="00764EEB">
        <w:rPr>
          <w:rFonts w:ascii="Times New Roman" w:hAnsi="Times New Roman" w:cs="Times New Roman"/>
          <w:b/>
          <w:bCs/>
        </w:rPr>
        <w:t>/2024-</w:t>
      </w:r>
      <w:r w:rsidR="003F7AD4">
        <w:rPr>
          <w:rFonts w:ascii="Times New Roman" w:hAnsi="Times New Roman" w:cs="Times New Roman"/>
          <w:b/>
          <w:bCs/>
        </w:rPr>
        <w:t xml:space="preserve"> </w:t>
      </w:r>
      <w:r w:rsidR="003F7AD4">
        <w:rPr>
          <w:rFonts w:ascii="Times New Roman" w:hAnsi="Times New Roman" w:cs="Times New Roman"/>
        </w:rPr>
        <w:t>A</w:t>
      </w:r>
      <w:r w:rsidR="003F7AD4" w:rsidRPr="003F7AD4">
        <w:rPr>
          <w:rFonts w:ascii="Times New Roman" w:hAnsi="Times New Roman" w:cs="Times New Roman"/>
        </w:rPr>
        <w:t xml:space="preserve">utoriza o município de </w:t>
      </w:r>
      <w:r w:rsidR="003F7AD4">
        <w:rPr>
          <w:rFonts w:ascii="Times New Roman" w:hAnsi="Times New Roman" w:cs="Times New Roman"/>
        </w:rPr>
        <w:t>N</w:t>
      </w:r>
      <w:r w:rsidR="003F7AD4" w:rsidRPr="003F7AD4">
        <w:rPr>
          <w:rFonts w:ascii="Times New Roman" w:hAnsi="Times New Roman" w:cs="Times New Roman"/>
        </w:rPr>
        <w:t xml:space="preserve">ovo Barreiro a prorrogar a contratação em caráter emergencial da </w:t>
      </w:r>
      <w:r w:rsidR="003F7AD4">
        <w:rPr>
          <w:rFonts w:ascii="Times New Roman" w:hAnsi="Times New Roman" w:cs="Times New Roman"/>
        </w:rPr>
        <w:t>L</w:t>
      </w:r>
      <w:r w:rsidR="003F7AD4" w:rsidRPr="003F7AD4">
        <w:rPr>
          <w:rFonts w:ascii="Times New Roman" w:hAnsi="Times New Roman" w:cs="Times New Roman"/>
        </w:rPr>
        <w:t xml:space="preserve">ei </w:t>
      </w:r>
      <w:r w:rsidR="003F7AD4">
        <w:rPr>
          <w:rFonts w:ascii="Times New Roman" w:hAnsi="Times New Roman" w:cs="Times New Roman"/>
        </w:rPr>
        <w:t>M</w:t>
      </w:r>
      <w:r w:rsidR="003F7AD4" w:rsidRPr="003F7AD4">
        <w:rPr>
          <w:rFonts w:ascii="Times New Roman" w:hAnsi="Times New Roman" w:cs="Times New Roman"/>
        </w:rPr>
        <w:t>unicipal número 2268</w:t>
      </w:r>
      <w:r w:rsidR="003F7AD4">
        <w:rPr>
          <w:rFonts w:ascii="Times New Roman" w:hAnsi="Times New Roman" w:cs="Times New Roman"/>
        </w:rPr>
        <w:t>/</w:t>
      </w:r>
      <w:r w:rsidR="003F7AD4" w:rsidRPr="003F7AD4">
        <w:rPr>
          <w:rFonts w:ascii="Times New Roman" w:hAnsi="Times New Roman" w:cs="Times New Roman"/>
        </w:rPr>
        <w:t xml:space="preserve">2023 que autoriza contratação de um </w:t>
      </w:r>
      <w:r w:rsidR="003F7AD4">
        <w:rPr>
          <w:rFonts w:ascii="Times New Roman" w:hAnsi="Times New Roman" w:cs="Times New Roman"/>
        </w:rPr>
        <w:t>P</w:t>
      </w:r>
      <w:r w:rsidR="003F7AD4" w:rsidRPr="003F7AD4">
        <w:rPr>
          <w:rFonts w:ascii="Times New Roman" w:hAnsi="Times New Roman" w:cs="Times New Roman"/>
        </w:rPr>
        <w:t>edagogo para ser lotado na Secretaria Municipal de Educação e da outras providências</w:t>
      </w:r>
      <w:r w:rsidR="003F7AD4">
        <w:rPr>
          <w:rFonts w:ascii="Times New Roman" w:hAnsi="Times New Roman" w:cs="Times New Roman"/>
        </w:rPr>
        <w:t xml:space="preserve">. Projeto baixado para análise das comissões competentes. </w:t>
      </w:r>
      <w:r w:rsidR="003F7AD4" w:rsidRPr="00FD53C5">
        <w:rPr>
          <w:rFonts w:ascii="Times New Roman" w:hAnsi="Times New Roman" w:cs="Times New Roman"/>
          <w:b/>
          <w:bCs/>
          <w:color w:val="000000"/>
        </w:rPr>
        <w:t>ENCERRAMENTO</w:t>
      </w:r>
      <w:r w:rsidR="003F7AD4" w:rsidRPr="00FD53C5">
        <w:rPr>
          <w:rFonts w:ascii="Times New Roman" w:hAnsi="Times New Roman" w:cs="Times New Roman"/>
          <w:color w:val="000000"/>
        </w:rPr>
        <w:t xml:space="preserve">: E não havendo mais nada Presidente agradeceu a presença de todos e declarou encerrada a presente sessão </w:t>
      </w:r>
      <w:r w:rsidR="003F7AD4">
        <w:rPr>
          <w:rFonts w:ascii="Times New Roman" w:hAnsi="Times New Roman" w:cs="Times New Roman"/>
          <w:color w:val="000000"/>
        </w:rPr>
        <w:t>ordinária</w:t>
      </w:r>
      <w:r w:rsidR="003F7AD4" w:rsidRPr="00FD53C5">
        <w:rPr>
          <w:rFonts w:ascii="Times New Roman" w:hAnsi="Times New Roman" w:cs="Times New Roman"/>
          <w:color w:val="000000"/>
        </w:rPr>
        <w:t>. Esta ata foi regida pela Assessora da Presidência Leticia Soccol de Araújo que após lida e aprovada será assinada pelo Presidente, Secretário e demais Vereadores.</w:t>
      </w:r>
      <w:r w:rsidR="003F7AD4">
        <w:rPr>
          <w:rFonts w:ascii="Times New Roman" w:hAnsi="Times New Roman" w:cs="Times New Roman"/>
          <w:color w:val="000000"/>
        </w:rPr>
        <w:t xml:space="preserve"> </w:t>
      </w:r>
    </w:p>
    <w:p w14:paraId="1ACD5A55" w14:textId="77777777" w:rsidR="003F7AD4" w:rsidRDefault="003F7AD4" w:rsidP="003F7AD4">
      <w:pPr>
        <w:jc w:val="both"/>
      </w:pPr>
    </w:p>
    <w:p w14:paraId="530F2128" w14:textId="77777777" w:rsidR="003F7AD4" w:rsidRDefault="003F7AD4" w:rsidP="003F7AD4">
      <w:pPr>
        <w:jc w:val="both"/>
      </w:pPr>
    </w:p>
    <w:p w14:paraId="0677D0CE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lastRenderedPageBreak/>
        <w:t xml:space="preserve">                                                  </w:t>
      </w:r>
    </w:p>
    <w:p w14:paraId="3D921713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288BFC23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D548217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E0F68BF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03250A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54D451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060CAE3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57EC681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B92069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C13FD36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5E5F48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61E2DF2B" w14:textId="77777777" w:rsidR="003F7AD4" w:rsidRPr="0096746F" w:rsidRDefault="003F7AD4" w:rsidP="003F7AD4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3F7AD4" w:rsidRPr="00FD53C5" w14:paraId="6FA57FA0" w14:textId="77777777" w:rsidTr="00A81B5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865B0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João Carlos Bi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gnini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1EE74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450A04FC" w14:textId="77777777" w:rsidTr="00A81B5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1E12C3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2A393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25CDA0B4" w14:textId="77777777" w:rsidTr="00A81B5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6E156F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90DA8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AD4" w:rsidRPr="00FD53C5" w14:paraId="0DE2DE9C" w14:textId="77777777" w:rsidTr="00A81B5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9AD57B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CC373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F7AD4" w:rsidRPr="00FD53C5" w14:paraId="69F2B4C4" w14:textId="77777777" w:rsidTr="00A81B5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2B341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3A160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AD4" w:rsidRPr="00FD53C5" w14:paraId="552A26CA" w14:textId="77777777" w:rsidTr="00A81B56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0DBBB1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2BC5" w14:textId="77777777" w:rsidR="003F7AD4" w:rsidRPr="00D77583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2CB224B5" w14:textId="77777777" w:rsidTr="00A81B56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F07E5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EC757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5D267977" w14:textId="77777777" w:rsidTr="00A81B5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36EDE6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6898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F7AD4" w:rsidRPr="00FD53C5" w14:paraId="47A69D4C" w14:textId="77777777" w:rsidTr="00A81B56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0EB9CD" w14:textId="77777777" w:rsidR="003F7AD4" w:rsidRPr="00FD53C5" w:rsidRDefault="003F7AD4" w:rsidP="00A81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AB2B5" w14:textId="77777777" w:rsidR="003F7AD4" w:rsidRPr="009B6CBA" w:rsidRDefault="003F7AD4" w:rsidP="00A81B5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DED5AC1" w14:textId="77777777" w:rsidR="003F7AD4" w:rsidRDefault="003F7AD4" w:rsidP="003F7AD4">
      <w:pPr>
        <w:jc w:val="both"/>
      </w:pPr>
    </w:p>
    <w:p w14:paraId="75BF7866" w14:textId="77777777" w:rsidR="003F7AD4" w:rsidRDefault="003F7AD4" w:rsidP="003F7AD4">
      <w:pPr>
        <w:jc w:val="both"/>
      </w:pPr>
    </w:p>
    <w:p w14:paraId="4D7ADC89" w14:textId="77777777" w:rsidR="003F7AD4" w:rsidRDefault="003F7AD4" w:rsidP="003F7AD4">
      <w:pPr>
        <w:jc w:val="both"/>
        <w:rPr>
          <w:rFonts w:ascii="Times New Roman" w:hAnsi="Times New Roman" w:cs="Times New Roman"/>
          <w:b/>
          <w:bCs/>
        </w:rPr>
      </w:pPr>
    </w:p>
    <w:p w14:paraId="4B2D7544" w14:textId="77777777" w:rsidR="003F7AD4" w:rsidRDefault="003F7AD4" w:rsidP="003F7AD4">
      <w:pPr>
        <w:jc w:val="both"/>
      </w:pPr>
    </w:p>
    <w:p w14:paraId="4EFB5949" w14:textId="29F88314" w:rsidR="008C67A8" w:rsidRPr="003F7AD4" w:rsidRDefault="008C67A8" w:rsidP="00700D92">
      <w:pPr>
        <w:jc w:val="both"/>
      </w:pPr>
    </w:p>
    <w:sectPr w:rsidR="008C67A8" w:rsidRPr="003F7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92"/>
    <w:rsid w:val="002A7121"/>
    <w:rsid w:val="003F7AD4"/>
    <w:rsid w:val="00700D92"/>
    <w:rsid w:val="008C67A8"/>
    <w:rsid w:val="009429F3"/>
    <w:rsid w:val="00C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1948"/>
  <w15:chartTrackingRefBased/>
  <w15:docId w15:val="{E32AC923-5359-4CDC-9472-0F01BD3B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700D92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2024-08-30T12:36:00Z</dcterms:created>
  <dcterms:modified xsi:type="dcterms:W3CDTF">2024-08-30T12:36:00Z</dcterms:modified>
</cp:coreProperties>
</file>