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B8EAA" w14:textId="77777777" w:rsidR="003167D1" w:rsidRDefault="003167D1" w:rsidP="00007087">
      <w:pPr>
        <w:pStyle w:val="Standard"/>
        <w:jc w:val="center"/>
        <w:rPr>
          <w:rFonts w:ascii="Times New Roman" w:hAnsi="Times New Roman" w:cs="Times New Roman"/>
          <w:b/>
          <w:bCs/>
          <w:u w:val="single"/>
        </w:rPr>
      </w:pPr>
    </w:p>
    <w:p w14:paraId="5AC7BC32" w14:textId="77777777" w:rsidR="003167D1" w:rsidRDefault="003167D1" w:rsidP="00007087">
      <w:pPr>
        <w:pStyle w:val="Standard"/>
        <w:jc w:val="center"/>
        <w:rPr>
          <w:rFonts w:ascii="Times New Roman" w:hAnsi="Times New Roman" w:cs="Times New Roman"/>
          <w:b/>
          <w:bCs/>
          <w:u w:val="single"/>
        </w:rPr>
      </w:pPr>
    </w:p>
    <w:p w14:paraId="775349B4" w14:textId="77777777" w:rsidR="003167D1" w:rsidRDefault="003167D1" w:rsidP="00007087">
      <w:pPr>
        <w:pStyle w:val="Standard"/>
        <w:jc w:val="center"/>
        <w:rPr>
          <w:rFonts w:ascii="Times New Roman" w:hAnsi="Times New Roman" w:cs="Times New Roman"/>
          <w:b/>
          <w:bCs/>
          <w:u w:val="single"/>
        </w:rPr>
      </w:pPr>
    </w:p>
    <w:p w14:paraId="0C38DB59" w14:textId="77777777" w:rsidR="003167D1" w:rsidRDefault="003167D1" w:rsidP="00007087">
      <w:pPr>
        <w:pStyle w:val="Standard"/>
        <w:jc w:val="center"/>
        <w:rPr>
          <w:rFonts w:ascii="Times New Roman" w:hAnsi="Times New Roman" w:cs="Times New Roman"/>
          <w:b/>
          <w:bCs/>
          <w:u w:val="single"/>
        </w:rPr>
      </w:pPr>
    </w:p>
    <w:p w14:paraId="4705B9D3" w14:textId="7C439F06" w:rsidR="00007087" w:rsidRDefault="00007087" w:rsidP="00007087">
      <w:pPr>
        <w:pStyle w:val="Standard"/>
        <w:jc w:val="center"/>
      </w:pPr>
      <w:bookmarkStart w:id="0" w:name="_GoBack"/>
      <w:r>
        <w:rPr>
          <w:rFonts w:ascii="Times New Roman" w:hAnsi="Times New Roman" w:cs="Times New Roman"/>
          <w:b/>
          <w:bCs/>
          <w:u w:val="single"/>
        </w:rPr>
        <w:t>ATA Nº 21/2024</w:t>
      </w:r>
    </w:p>
    <w:p w14:paraId="41B6ACF8" w14:textId="77777777" w:rsidR="00007087" w:rsidRDefault="00007087" w:rsidP="00007087">
      <w:pPr>
        <w:pStyle w:val="Standard"/>
        <w:jc w:val="both"/>
        <w:rPr>
          <w:rFonts w:ascii="Times New Roman" w:hAnsi="Times New Roman" w:cs="Times New Roman"/>
          <w:b/>
          <w:bCs/>
          <w:u w:val="single"/>
        </w:rPr>
      </w:pPr>
    </w:p>
    <w:p w14:paraId="1816845B" w14:textId="77777777" w:rsidR="00007087" w:rsidRDefault="00007087" w:rsidP="00007087">
      <w:pPr>
        <w:pStyle w:val="Standard"/>
        <w:jc w:val="both"/>
        <w:rPr>
          <w:rFonts w:ascii="Times New Roman" w:hAnsi="Times New Roman" w:cs="Times New Roman"/>
          <w:b/>
          <w:bCs/>
          <w:u w:val="single"/>
        </w:rPr>
      </w:pPr>
    </w:p>
    <w:p w14:paraId="32E05DDE" w14:textId="37E30C28" w:rsidR="00007087" w:rsidRDefault="00007087" w:rsidP="00007087">
      <w:pPr>
        <w:pStyle w:val="Standard"/>
        <w:jc w:val="center"/>
      </w:pPr>
      <w:r>
        <w:rPr>
          <w:rFonts w:ascii="Times New Roman" w:hAnsi="Times New Roman" w:cs="Times New Roman"/>
          <w:b/>
          <w:u w:val="single"/>
        </w:rPr>
        <w:t>21ª SESSÃO ORDINARIA, DA 9ª SESSÃO LEGISLATIVA DA 8ª LEGISLATURA 2021- 2024 REALIZADA EM 22/07/2024.</w:t>
      </w:r>
    </w:p>
    <w:p w14:paraId="647DDA13" w14:textId="77777777" w:rsidR="00007087" w:rsidRDefault="00007087" w:rsidP="00007087">
      <w:pPr>
        <w:pStyle w:val="Standard"/>
        <w:ind w:left="1250" w:firstLine="1250"/>
        <w:jc w:val="both"/>
        <w:rPr>
          <w:rFonts w:ascii="Times New Roman" w:hAnsi="Times New Roman" w:cs="Times New Roman"/>
          <w:b/>
          <w:bCs/>
          <w:u w:val="single"/>
        </w:rPr>
      </w:pPr>
    </w:p>
    <w:p w14:paraId="4B23EF3B" w14:textId="77777777" w:rsidR="00007087" w:rsidRDefault="00007087" w:rsidP="00007087">
      <w:pPr>
        <w:pStyle w:val="Standard"/>
        <w:jc w:val="center"/>
        <w:rPr>
          <w:rFonts w:ascii="Times New Roman" w:hAnsi="Times New Roman" w:cs="Times New Roman"/>
          <w:b/>
          <w:bCs/>
        </w:rPr>
      </w:pPr>
    </w:p>
    <w:p w14:paraId="3C9D8C97" w14:textId="77777777" w:rsidR="00007087" w:rsidRDefault="00007087" w:rsidP="00007087">
      <w:pPr>
        <w:pStyle w:val="Standard"/>
        <w:jc w:val="center"/>
        <w:rPr>
          <w:rFonts w:ascii="Times New Roman" w:hAnsi="Times New Roman" w:cs="Times New Roman"/>
          <w:b/>
          <w:bCs/>
        </w:rPr>
      </w:pPr>
    </w:p>
    <w:p w14:paraId="032754C0" w14:textId="77777777" w:rsidR="00007087" w:rsidRDefault="00007087" w:rsidP="00007087">
      <w:pPr>
        <w:pStyle w:val="Standard"/>
        <w:jc w:val="center"/>
      </w:pPr>
      <w:r>
        <w:rPr>
          <w:rFonts w:ascii="Times New Roman" w:hAnsi="Times New Roman" w:cs="Times New Roman"/>
          <w:b/>
          <w:bCs/>
        </w:rPr>
        <w:t>Presidente: PAULO CESAR KLEIN</w:t>
      </w:r>
    </w:p>
    <w:p w14:paraId="16EAFFB4" w14:textId="77777777" w:rsidR="00007087" w:rsidRDefault="00007087" w:rsidP="00007087">
      <w:pPr>
        <w:rPr>
          <w:rFonts w:ascii="Times New Roman" w:hAnsi="Times New Roman" w:cs="Times New Roman"/>
          <w:b/>
          <w:bCs/>
        </w:rPr>
      </w:pPr>
      <w:r>
        <w:rPr>
          <w:rFonts w:ascii="Times New Roman" w:hAnsi="Times New Roman" w:cs="Times New Roman"/>
          <w:b/>
          <w:bCs/>
        </w:rPr>
        <w:t xml:space="preserve">                                            Secretário: JOAO CARLOS BIGNINI</w:t>
      </w:r>
    </w:p>
    <w:bookmarkEnd w:id="0"/>
    <w:p w14:paraId="2F5B1242" w14:textId="77777777" w:rsidR="00007087" w:rsidRDefault="00007087" w:rsidP="00007087">
      <w:pPr>
        <w:rPr>
          <w:rFonts w:ascii="Times New Roman" w:hAnsi="Times New Roman" w:cs="Times New Roman"/>
          <w:b/>
          <w:bCs/>
        </w:rPr>
      </w:pPr>
    </w:p>
    <w:p w14:paraId="5060477A" w14:textId="77777777" w:rsidR="00007087" w:rsidRDefault="00007087" w:rsidP="00007087">
      <w:pPr>
        <w:rPr>
          <w:rFonts w:ascii="Times New Roman" w:hAnsi="Times New Roman" w:cs="Times New Roman"/>
          <w:b/>
          <w:bCs/>
        </w:rPr>
      </w:pPr>
    </w:p>
    <w:p w14:paraId="4B3ED058" w14:textId="77777777" w:rsidR="003167D1" w:rsidRDefault="00007087" w:rsidP="003167D1">
      <w:pPr>
        <w:jc w:val="both"/>
        <w:rPr>
          <w:rFonts w:ascii="Times New Roman" w:hAnsi="Times New Roman" w:cs="Times New Roman"/>
          <w:color w:val="000000"/>
        </w:rPr>
      </w:pPr>
      <w:r w:rsidRPr="004B0B90">
        <w:rPr>
          <w:rFonts w:ascii="Times New Roman" w:hAnsi="Times New Roman" w:cs="Times New Roman"/>
        </w:rPr>
        <w:t>Ao</w:t>
      </w:r>
      <w:r>
        <w:rPr>
          <w:rFonts w:ascii="Times New Roman" w:hAnsi="Times New Roman" w:cs="Times New Roman"/>
        </w:rPr>
        <w:t>s vinte e dois dia</w:t>
      </w:r>
      <w:r w:rsidRPr="004B0B90">
        <w:rPr>
          <w:rFonts w:ascii="Times New Roman" w:hAnsi="Times New Roman" w:cs="Times New Roman"/>
        </w:rPr>
        <w:t xml:space="preserve"> do mês de</w:t>
      </w:r>
      <w:r>
        <w:rPr>
          <w:rFonts w:ascii="Times New Roman" w:hAnsi="Times New Roman" w:cs="Times New Roman"/>
        </w:rPr>
        <w:t xml:space="preserve"> julho</w:t>
      </w:r>
      <w:r w:rsidRPr="004B0B90">
        <w:rPr>
          <w:rFonts w:ascii="Times New Roman" w:hAnsi="Times New Roman" w:cs="Times New Roman"/>
        </w:rPr>
        <w:t xml:space="preserve"> do ano de dois mil e vinte e </w:t>
      </w:r>
      <w:r>
        <w:rPr>
          <w:rFonts w:ascii="Times New Roman" w:hAnsi="Times New Roman" w:cs="Times New Roman"/>
        </w:rPr>
        <w:t>quatro</w:t>
      </w:r>
      <w:r w:rsidRPr="004B0B90">
        <w:rPr>
          <w:rFonts w:ascii="Times New Roman" w:hAnsi="Times New Roman" w:cs="Times New Roman"/>
        </w:rPr>
        <w:t xml:space="preserve">, às </w:t>
      </w:r>
      <w:r>
        <w:rPr>
          <w:rFonts w:ascii="Times New Roman" w:hAnsi="Times New Roman" w:cs="Times New Roman"/>
        </w:rPr>
        <w:t>dezoito</w:t>
      </w:r>
      <w:r w:rsidRPr="004B0B90">
        <w:rPr>
          <w:rFonts w:ascii="Times New Roman" w:hAnsi="Times New Roman" w:cs="Times New Roman"/>
        </w:rPr>
        <w:t xml:space="preserve"> horas reuniram-se nas dependências da Câmara Municipal de Vereadores de Novo Barreiro, em Sessão </w:t>
      </w:r>
      <w:r>
        <w:rPr>
          <w:rFonts w:ascii="Times New Roman" w:hAnsi="Times New Roman" w:cs="Times New Roman"/>
        </w:rPr>
        <w:t>Ordinária</w:t>
      </w:r>
      <w:r w:rsidRPr="004B0B90">
        <w:rPr>
          <w:rFonts w:ascii="Times New Roman" w:hAnsi="Times New Roman" w:cs="Times New Roman"/>
        </w:rPr>
        <w:t xml:space="preserve"> os nobres Vereadores:</w:t>
      </w:r>
      <w:r>
        <w:rPr>
          <w:rFonts w:ascii="Times New Roman" w:hAnsi="Times New Roman" w:cs="Times New Roman"/>
          <w:color w:val="000000"/>
        </w:rPr>
        <w:t xml:space="preserve"> Paulo Cesar Klein, Joao Carlos </w:t>
      </w:r>
      <w:proofErr w:type="spellStart"/>
      <w:r>
        <w:rPr>
          <w:rFonts w:ascii="Times New Roman" w:hAnsi="Times New Roman" w:cs="Times New Roman"/>
          <w:color w:val="000000"/>
        </w:rPr>
        <w:t>Bignini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Erivelton</w:t>
      </w:r>
      <w:proofErr w:type="spellEnd"/>
      <w:r>
        <w:rPr>
          <w:rFonts w:ascii="Times New Roman" w:hAnsi="Times New Roman" w:cs="Times New Roman"/>
          <w:color w:val="000000"/>
        </w:rPr>
        <w:t xml:space="preserve"> Eliseu </w:t>
      </w:r>
      <w:proofErr w:type="spellStart"/>
      <w:r>
        <w:rPr>
          <w:rFonts w:ascii="Times New Roman" w:hAnsi="Times New Roman" w:cs="Times New Roman"/>
          <w:color w:val="000000"/>
        </w:rPr>
        <w:t>Jahn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Joelso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Onsi</w:t>
      </w:r>
      <w:proofErr w:type="spellEnd"/>
      <w:r>
        <w:rPr>
          <w:rFonts w:ascii="Times New Roman" w:hAnsi="Times New Roman" w:cs="Times New Roman"/>
          <w:color w:val="000000"/>
        </w:rPr>
        <w:t xml:space="preserve"> Zini, Claudemir </w:t>
      </w:r>
      <w:proofErr w:type="spellStart"/>
      <w:r>
        <w:rPr>
          <w:rFonts w:ascii="Times New Roman" w:hAnsi="Times New Roman" w:cs="Times New Roman"/>
          <w:color w:val="000000"/>
        </w:rPr>
        <w:t>Antonio</w:t>
      </w:r>
      <w:proofErr w:type="spellEnd"/>
      <w:r>
        <w:rPr>
          <w:rFonts w:ascii="Times New Roman" w:hAnsi="Times New Roman" w:cs="Times New Roman"/>
          <w:color w:val="000000"/>
        </w:rPr>
        <w:t xml:space="preserve"> Nunes </w:t>
      </w:r>
      <w:proofErr w:type="spellStart"/>
      <w:r>
        <w:rPr>
          <w:rFonts w:ascii="Times New Roman" w:hAnsi="Times New Roman" w:cs="Times New Roman"/>
          <w:color w:val="000000"/>
        </w:rPr>
        <w:t>Andriolli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Volmar</w:t>
      </w:r>
      <w:proofErr w:type="spellEnd"/>
      <w:r>
        <w:rPr>
          <w:rFonts w:ascii="Times New Roman" w:hAnsi="Times New Roman" w:cs="Times New Roman"/>
          <w:color w:val="000000"/>
        </w:rPr>
        <w:t xml:space="preserve"> da Silva </w:t>
      </w:r>
      <w:proofErr w:type="spellStart"/>
      <w:r>
        <w:rPr>
          <w:rFonts w:ascii="Times New Roman" w:hAnsi="Times New Roman" w:cs="Times New Roman"/>
          <w:color w:val="000000"/>
        </w:rPr>
        <w:t>Tonello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Clecy</w:t>
      </w:r>
      <w:proofErr w:type="spellEnd"/>
      <w:r>
        <w:rPr>
          <w:rFonts w:ascii="Times New Roman" w:hAnsi="Times New Roman" w:cs="Times New Roman"/>
          <w:color w:val="000000"/>
        </w:rPr>
        <w:t xml:space="preserve"> Salete Blau, Pedro Adriano de Lima e Mariela Carla Rossetto para a realização da 21</w:t>
      </w:r>
      <w:r w:rsidRPr="004B0B90">
        <w:rPr>
          <w:rFonts w:ascii="Times New Roman" w:hAnsi="Times New Roman" w:cs="Times New Roman"/>
          <w:color w:val="000000"/>
        </w:rPr>
        <w:t xml:space="preserve">ª Sessão </w:t>
      </w:r>
      <w:r>
        <w:rPr>
          <w:rFonts w:ascii="Times New Roman" w:hAnsi="Times New Roman" w:cs="Times New Roman"/>
          <w:color w:val="000000"/>
        </w:rPr>
        <w:t>Ordinária</w:t>
      </w:r>
      <w:r w:rsidRPr="004B0B90">
        <w:rPr>
          <w:rFonts w:ascii="Times New Roman" w:hAnsi="Times New Roman" w:cs="Times New Roman"/>
          <w:color w:val="000000"/>
        </w:rPr>
        <w:t xml:space="preserve"> do ano de dois mil e vinte e </w:t>
      </w:r>
      <w:r>
        <w:rPr>
          <w:rFonts w:ascii="Times New Roman" w:hAnsi="Times New Roman" w:cs="Times New Roman"/>
          <w:color w:val="000000"/>
        </w:rPr>
        <w:t>quatro</w:t>
      </w:r>
      <w:r w:rsidRPr="004B0B90">
        <w:rPr>
          <w:rFonts w:ascii="Times New Roman" w:hAnsi="Times New Roman" w:cs="Times New Roman"/>
          <w:color w:val="000000"/>
        </w:rPr>
        <w:t>.</w:t>
      </w:r>
      <w:r>
        <w:rPr>
          <w:rFonts w:ascii="Times New Roman" w:hAnsi="Times New Roman" w:cs="Times New Roman"/>
          <w:color w:val="000000"/>
        </w:rPr>
        <w:t xml:space="preserve"> </w:t>
      </w:r>
      <w:r w:rsidRPr="00A534E5">
        <w:rPr>
          <w:rFonts w:ascii="Times New Roman" w:hAnsi="Times New Roman" w:cs="Times New Roman"/>
          <w:b/>
          <w:bCs/>
          <w:color w:val="000000"/>
        </w:rPr>
        <w:t>ABERTURA:</w:t>
      </w:r>
      <w:r w:rsidRPr="00A534E5">
        <w:rPr>
          <w:rFonts w:ascii="Times New Roman" w:hAnsi="Times New Roman" w:cs="Times New Roman"/>
          <w:color w:val="000000"/>
        </w:rPr>
        <w:t xml:space="preserve"> Em</w:t>
      </w:r>
      <w:r w:rsidRPr="00A534E5">
        <w:rPr>
          <w:rFonts w:ascii="Times New Roman" w:hAnsi="Times New Roman" w:cs="Times New Roman"/>
          <w:b/>
          <w:bCs/>
          <w:color w:val="000000"/>
        </w:rPr>
        <w:t xml:space="preserve"> </w:t>
      </w:r>
      <w:r w:rsidRPr="00A534E5">
        <w:rPr>
          <w:rFonts w:ascii="Times New Roman" w:hAnsi="Times New Roman" w:cs="Times New Roman"/>
          <w:color w:val="000000"/>
        </w:rPr>
        <w:t xml:space="preserve">nome de Deus e das Leis constituídas o Presidente Vereador </w:t>
      </w:r>
      <w:r>
        <w:rPr>
          <w:rFonts w:ascii="Times New Roman" w:hAnsi="Times New Roman" w:cs="Times New Roman"/>
          <w:color w:val="000000"/>
        </w:rPr>
        <w:t>Paulo Cesar Klein</w:t>
      </w:r>
      <w:r w:rsidRPr="00A534E5">
        <w:rPr>
          <w:rFonts w:ascii="Times New Roman" w:hAnsi="Times New Roman" w:cs="Times New Roman"/>
          <w:color w:val="000000"/>
        </w:rPr>
        <w:t xml:space="preserve"> declarou aberta a presente Sessão </w:t>
      </w:r>
      <w:r>
        <w:rPr>
          <w:rFonts w:ascii="Times New Roman" w:hAnsi="Times New Roman" w:cs="Times New Roman"/>
          <w:color w:val="000000"/>
        </w:rPr>
        <w:t>Ordinária.</w:t>
      </w:r>
      <w:r w:rsidRPr="00A534E5">
        <w:rPr>
          <w:rFonts w:ascii="Times New Roman" w:hAnsi="Times New Roman" w:cs="Times New Roman"/>
          <w:color w:val="000000"/>
        </w:rPr>
        <w:t xml:space="preserve"> </w:t>
      </w:r>
      <w:r>
        <w:rPr>
          <w:rFonts w:ascii="Times New Roman" w:hAnsi="Times New Roman" w:cs="Times New Roman"/>
          <w:color w:val="000000"/>
        </w:rPr>
        <w:t>E</w:t>
      </w:r>
      <w:r w:rsidRPr="00A534E5">
        <w:rPr>
          <w:rFonts w:ascii="Times New Roman" w:hAnsi="Times New Roman" w:cs="Times New Roman"/>
          <w:color w:val="000000"/>
        </w:rPr>
        <w:t xml:space="preserve">m </w:t>
      </w:r>
      <w:r>
        <w:rPr>
          <w:rFonts w:ascii="Times New Roman" w:hAnsi="Times New Roman" w:cs="Times New Roman"/>
          <w:color w:val="000000"/>
        </w:rPr>
        <w:t>s</w:t>
      </w:r>
      <w:r w:rsidRPr="00A534E5">
        <w:rPr>
          <w:rFonts w:ascii="Times New Roman" w:hAnsi="Times New Roman" w:cs="Times New Roman"/>
          <w:color w:val="000000"/>
        </w:rPr>
        <w:t xml:space="preserve">eguida Presidente </w:t>
      </w:r>
      <w:proofErr w:type="gramStart"/>
      <w:r>
        <w:rPr>
          <w:rFonts w:ascii="Times New Roman" w:hAnsi="Times New Roman" w:cs="Times New Roman"/>
          <w:color w:val="000000"/>
        </w:rPr>
        <w:t>solicitou</w:t>
      </w:r>
      <w:proofErr w:type="gramEnd"/>
      <w:r>
        <w:rPr>
          <w:rFonts w:ascii="Times New Roman" w:hAnsi="Times New Roman" w:cs="Times New Roman"/>
          <w:color w:val="000000"/>
        </w:rPr>
        <w:t xml:space="preserve"> ao Vereador Pedro Adriano a leitura do trecho Bíblico. Em seguida Presidente </w:t>
      </w:r>
      <w:r w:rsidRPr="00A534E5">
        <w:rPr>
          <w:rFonts w:ascii="Times New Roman" w:hAnsi="Times New Roman" w:cs="Times New Roman"/>
          <w:color w:val="000000"/>
        </w:rPr>
        <w:t>agradeceu a leitura do trecho Bíblico e solicitou a leitura da Ordem do dia.</w:t>
      </w:r>
      <w:r>
        <w:rPr>
          <w:rFonts w:ascii="Times New Roman" w:hAnsi="Times New Roman" w:cs="Times New Roman"/>
          <w:color w:val="000000"/>
        </w:rPr>
        <w:t xml:space="preserve"> </w:t>
      </w:r>
      <w:r w:rsidRPr="00A3500C">
        <w:rPr>
          <w:rFonts w:ascii="Times New Roman" w:hAnsi="Times New Roman" w:cs="Times New Roman"/>
          <w:b/>
          <w:bCs/>
          <w:color w:val="000000"/>
        </w:rPr>
        <w:t>Presidente solicita a leitura para analise discussão e votação da ATA ORDINARIA NUMERO 0</w:t>
      </w:r>
      <w:r>
        <w:rPr>
          <w:rFonts w:ascii="Times New Roman" w:hAnsi="Times New Roman" w:cs="Times New Roman"/>
          <w:b/>
          <w:bCs/>
          <w:color w:val="000000"/>
        </w:rPr>
        <w:t>20</w:t>
      </w:r>
      <w:r w:rsidRPr="00A3500C">
        <w:rPr>
          <w:rFonts w:ascii="Times New Roman" w:hAnsi="Times New Roman" w:cs="Times New Roman"/>
          <w:b/>
          <w:bCs/>
          <w:color w:val="000000"/>
        </w:rPr>
        <w:t>-2024-</w:t>
      </w:r>
      <w:r w:rsidRPr="00A3500C">
        <w:rPr>
          <w:rFonts w:ascii="Times New Roman" w:hAnsi="Times New Roman" w:cs="Times New Roman"/>
          <w:color w:val="000000"/>
        </w:rPr>
        <w:t xml:space="preserve"> Presidente coloca a ata em discussão em votação na qual foi aprovada por unanimidade.</w:t>
      </w:r>
      <w:r>
        <w:rPr>
          <w:rFonts w:ascii="Times New Roman" w:hAnsi="Times New Roman" w:cs="Times New Roman"/>
          <w:color w:val="000000"/>
        </w:rPr>
        <w:t xml:space="preserve"> </w:t>
      </w:r>
      <w:r w:rsidRPr="00007087">
        <w:rPr>
          <w:rFonts w:ascii="Times New Roman" w:hAnsi="Times New Roman" w:cs="Times New Roman"/>
          <w:b/>
          <w:bCs/>
          <w:color w:val="000000"/>
        </w:rPr>
        <w:t xml:space="preserve">Presidente solicita a leitura para analise discussão e votação do PARECER DA COMISSAO DE </w:t>
      </w:r>
      <w:r w:rsidR="002D3475">
        <w:rPr>
          <w:rFonts w:ascii="Times New Roman" w:hAnsi="Times New Roman" w:cs="Times New Roman"/>
          <w:b/>
          <w:bCs/>
          <w:color w:val="000000"/>
        </w:rPr>
        <w:t>ORÇAMENTO</w:t>
      </w:r>
      <w:r w:rsidRPr="00007087">
        <w:rPr>
          <w:rFonts w:ascii="Times New Roman" w:hAnsi="Times New Roman" w:cs="Times New Roman"/>
          <w:b/>
          <w:bCs/>
          <w:color w:val="000000"/>
        </w:rPr>
        <w:t xml:space="preserve"> E JUSTIÇA </w:t>
      </w:r>
      <w:r>
        <w:rPr>
          <w:rFonts w:ascii="Times New Roman" w:hAnsi="Times New Roman" w:cs="Times New Roman"/>
          <w:b/>
          <w:bCs/>
          <w:color w:val="000000"/>
        </w:rPr>
        <w:t xml:space="preserve">AO PROJETO NUMERO 064-2024- </w:t>
      </w:r>
      <w:r w:rsidR="002A7D5B" w:rsidRPr="002A7D5B">
        <w:rPr>
          <w:rFonts w:ascii="Times New Roman" w:hAnsi="Times New Roman" w:cs="Times New Roman"/>
          <w:color w:val="000000"/>
        </w:rPr>
        <w:t xml:space="preserve">Vem para exame o parecer do </w:t>
      </w:r>
      <w:r w:rsidR="002A7D5B">
        <w:rPr>
          <w:rFonts w:ascii="Times New Roman" w:hAnsi="Times New Roman" w:cs="Times New Roman"/>
          <w:color w:val="000000"/>
        </w:rPr>
        <w:t>P</w:t>
      </w:r>
      <w:r w:rsidR="002A7D5B" w:rsidRPr="002A7D5B">
        <w:rPr>
          <w:rFonts w:ascii="Times New Roman" w:hAnsi="Times New Roman" w:cs="Times New Roman"/>
          <w:color w:val="000000"/>
        </w:rPr>
        <w:t xml:space="preserve">rojeto de </w:t>
      </w:r>
      <w:r w:rsidR="002A7D5B">
        <w:rPr>
          <w:rFonts w:ascii="Times New Roman" w:hAnsi="Times New Roman" w:cs="Times New Roman"/>
          <w:color w:val="000000"/>
        </w:rPr>
        <w:t>L</w:t>
      </w:r>
      <w:r w:rsidR="002A7D5B" w:rsidRPr="002A7D5B">
        <w:rPr>
          <w:rFonts w:ascii="Times New Roman" w:hAnsi="Times New Roman" w:cs="Times New Roman"/>
          <w:color w:val="000000"/>
        </w:rPr>
        <w:t>ei 064</w:t>
      </w:r>
      <w:r w:rsidR="002A7D5B">
        <w:rPr>
          <w:rFonts w:ascii="Times New Roman" w:hAnsi="Times New Roman" w:cs="Times New Roman"/>
          <w:color w:val="000000"/>
        </w:rPr>
        <w:t>/</w:t>
      </w:r>
      <w:r w:rsidR="002A7D5B" w:rsidRPr="002A7D5B">
        <w:rPr>
          <w:rFonts w:ascii="Times New Roman" w:hAnsi="Times New Roman" w:cs="Times New Roman"/>
          <w:color w:val="000000"/>
        </w:rPr>
        <w:t>2024 que “</w:t>
      </w:r>
      <w:r w:rsidR="002A7D5B">
        <w:rPr>
          <w:rFonts w:ascii="Times New Roman" w:hAnsi="Times New Roman" w:cs="Times New Roman"/>
          <w:color w:val="000000"/>
        </w:rPr>
        <w:t>A</w:t>
      </w:r>
      <w:r w:rsidR="002A7D5B" w:rsidRPr="002A7D5B">
        <w:rPr>
          <w:rFonts w:ascii="Times New Roman" w:hAnsi="Times New Roman" w:cs="Times New Roman"/>
          <w:color w:val="000000"/>
        </w:rPr>
        <w:t xml:space="preserve">utoriza o </w:t>
      </w:r>
      <w:r w:rsidR="002A7D5B">
        <w:rPr>
          <w:rFonts w:ascii="Times New Roman" w:hAnsi="Times New Roman" w:cs="Times New Roman"/>
          <w:color w:val="000000"/>
        </w:rPr>
        <w:t>M</w:t>
      </w:r>
      <w:r w:rsidR="002A7D5B" w:rsidRPr="002A7D5B">
        <w:rPr>
          <w:rFonts w:ascii="Times New Roman" w:hAnsi="Times New Roman" w:cs="Times New Roman"/>
          <w:color w:val="000000"/>
        </w:rPr>
        <w:t xml:space="preserve">unicípio de </w:t>
      </w:r>
      <w:r w:rsidR="002A7D5B">
        <w:rPr>
          <w:rFonts w:ascii="Times New Roman" w:hAnsi="Times New Roman" w:cs="Times New Roman"/>
          <w:color w:val="000000"/>
        </w:rPr>
        <w:t>N</w:t>
      </w:r>
      <w:r w:rsidR="002A7D5B" w:rsidRPr="002A7D5B">
        <w:rPr>
          <w:rFonts w:ascii="Times New Roman" w:hAnsi="Times New Roman" w:cs="Times New Roman"/>
          <w:color w:val="000000"/>
        </w:rPr>
        <w:t>ovo Barreiro a realizar a contratação emergencial para atender necessidade temporária de excepcional interesse público para o cargo de motorista e dá outras providências”, em análise por essa comissão</w:t>
      </w:r>
      <w:r w:rsidR="002A7D5B">
        <w:rPr>
          <w:rFonts w:ascii="Times New Roman" w:hAnsi="Times New Roman" w:cs="Times New Roman"/>
          <w:color w:val="000000"/>
        </w:rPr>
        <w:t>,</w:t>
      </w:r>
      <w:r w:rsidR="002A7D5B" w:rsidRPr="002A7D5B">
        <w:rPr>
          <w:rFonts w:ascii="Times New Roman" w:hAnsi="Times New Roman" w:cs="Times New Roman"/>
          <w:color w:val="000000"/>
        </w:rPr>
        <w:t xml:space="preserve"> o presente </w:t>
      </w:r>
      <w:r w:rsidR="002A7D5B">
        <w:rPr>
          <w:rFonts w:ascii="Times New Roman" w:hAnsi="Times New Roman" w:cs="Times New Roman"/>
          <w:color w:val="000000"/>
        </w:rPr>
        <w:t>P</w:t>
      </w:r>
      <w:r w:rsidR="002A7D5B" w:rsidRPr="002A7D5B">
        <w:rPr>
          <w:rFonts w:ascii="Times New Roman" w:hAnsi="Times New Roman" w:cs="Times New Roman"/>
          <w:color w:val="000000"/>
        </w:rPr>
        <w:t xml:space="preserve">rojeto de </w:t>
      </w:r>
      <w:r w:rsidR="002A7D5B">
        <w:rPr>
          <w:rFonts w:ascii="Times New Roman" w:hAnsi="Times New Roman" w:cs="Times New Roman"/>
          <w:color w:val="000000"/>
        </w:rPr>
        <w:t>L</w:t>
      </w:r>
      <w:r w:rsidR="002A7D5B" w:rsidRPr="002A7D5B">
        <w:rPr>
          <w:rFonts w:ascii="Times New Roman" w:hAnsi="Times New Roman" w:cs="Times New Roman"/>
          <w:color w:val="000000"/>
        </w:rPr>
        <w:t xml:space="preserve">ei apresenta questões constitucionais que devem ser observadas pelo poder </w:t>
      </w:r>
      <w:r w:rsidR="002A7D5B">
        <w:rPr>
          <w:rFonts w:ascii="Times New Roman" w:hAnsi="Times New Roman" w:cs="Times New Roman"/>
          <w:color w:val="000000"/>
        </w:rPr>
        <w:t>L</w:t>
      </w:r>
      <w:r w:rsidR="002A7D5B" w:rsidRPr="002A7D5B">
        <w:rPr>
          <w:rFonts w:ascii="Times New Roman" w:hAnsi="Times New Roman" w:cs="Times New Roman"/>
          <w:color w:val="000000"/>
        </w:rPr>
        <w:t xml:space="preserve">egislativo, trata-se de </w:t>
      </w:r>
      <w:r w:rsidR="002A7D5B">
        <w:rPr>
          <w:rFonts w:ascii="Times New Roman" w:hAnsi="Times New Roman" w:cs="Times New Roman"/>
          <w:color w:val="000000"/>
        </w:rPr>
        <w:t>P</w:t>
      </w:r>
      <w:r w:rsidR="002A7D5B" w:rsidRPr="002A7D5B">
        <w:rPr>
          <w:rFonts w:ascii="Times New Roman" w:hAnsi="Times New Roman" w:cs="Times New Roman"/>
          <w:color w:val="000000"/>
        </w:rPr>
        <w:t xml:space="preserve">rojeto de </w:t>
      </w:r>
      <w:r w:rsidR="002A7D5B">
        <w:rPr>
          <w:rFonts w:ascii="Times New Roman" w:hAnsi="Times New Roman" w:cs="Times New Roman"/>
          <w:color w:val="000000"/>
        </w:rPr>
        <w:t>L</w:t>
      </w:r>
      <w:r w:rsidR="002A7D5B" w:rsidRPr="002A7D5B">
        <w:rPr>
          <w:rFonts w:ascii="Times New Roman" w:hAnsi="Times New Roman" w:cs="Times New Roman"/>
          <w:color w:val="000000"/>
        </w:rPr>
        <w:t xml:space="preserve">ei que visa realizar a contratação temporária de motorista para atender necessidades da Secretaria de Assistência Social, ocorre que a tramitação do </w:t>
      </w:r>
      <w:r w:rsidR="002A7D5B">
        <w:rPr>
          <w:rFonts w:ascii="Times New Roman" w:hAnsi="Times New Roman" w:cs="Times New Roman"/>
          <w:color w:val="000000"/>
        </w:rPr>
        <w:t>P</w:t>
      </w:r>
      <w:r w:rsidR="002A7D5B" w:rsidRPr="002A7D5B">
        <w:rPr>
          <w:rFonts w:ascii="Times New Roman" w:hAnsi="Times New Roman" w:cs="Times New Roman"/>
          <w:color w:val="000000"/>
        </w:rPr>
        <w:t xml:space="preserve">rojeto de </w:t>
      </w:r>
      <w:r w:rsidR="002A7D5B">
        <w:rPr>
          <w:rFonts w:ascii="Times New Roman" w:hAnsi="Times New Roman" w:cs="Times New Roman"/>
          <w:color w:val="000000"/>
        </w:rPr>
        <w:t>L</w:t>
      </w:r>
      <w:r w:rsidR="002A7D5B" w:rsidRPr="002A7D5B">
        <w:rPr>
          <w:rFonts w:ascii="Times New Roman" w:hAnsi="Times New Roman" w:cs="Times New Roman"/>
          <w:color w:val="000000"/>
        </w:rPr>
        <w:t xml:space="preserve">ei adentra o período de vedações eleitorais nos termos do artigo 73 inciso 5º da </w:t>
      </w:r>
      <w:r w:rsidR="002A7D5B">
        <w:rPr>
          <w:rFonts w:ascii="Times New Roman" w:hAnsi="Times New Roman" w:cs="Times New Roman"/>
          <w:color w:val="000000"/>
        </w:rPr>
        <w:t>L</w:t>
      </w:r>
      <w:r w:rsidR="002A7D5B" w:rsidRPr="002A7D5B">
        <w:rPr>
          <w:rFonts w:ascii="Times New Roman" w:hAnsi="Times New Roman" w:cs="Times New Roman"/>
          <w:color w:val="000000"/>
        </w:rPr>
        <w:t xml:space="preserve">ei </w:t>
      </w:r>
      <w:r w:rsidR="002A7D5B">
        <w:rPr>
          <w:rFonts w:ascii="Times New Roman" w:hAnsi="Times New Roman" w:cs="Times New Roman"/>
          <w:color w:val="000000"/>
        </w:rPr>
        <w:t>F</w:t>
      </w:r>
      <w:r w:rsidR="002A7D5B" w:rsidRPr="002A7D5B">
        <w:rPr>
          <w:rFonts w:ascii="Times New Roman" w:hAnsi="Times New Roman" w:cs="Times New Roman"/>
          <w:color w:val="000000"/>
        </w:rPr>
        <w:t xml:space="preserve">ederal 9.504/97 que estabelece as regras que devem ser observadas pelo poder público, a </w:t>
      </w:r>
      <w:r w:rsidR="002A7D5B">
        <w:rPr>
          <w:rFonts w:ascii="Times New Roman" w:hAnsi="Times New Roman" w:cs="Times New Roman"/>
          <w:color w:val="000000"/>
        </w:rPr>
        <w:t>L</w:t>
      </w:r>
      <w:r w:rsidR="002A7D5B" w:rsidRPr="002A7D5B">
        <w:rPr>
          <w:rFonts w:ascii="Times New Roman" w:hAnsi="Times New Roman" w:cs="Times New Roman"/>
          <w:color w:val="000000"/>
        </w:rPr>
        <w:t xml:space="preserve">ei </w:t>
      </w:r>
      <w:r w:rsidR="002A7D5B">
        <w:rPr>
          <w:rFonts w:ascii="Times New Roman" w:hAnsi="Times New Roman" w:cs="Times New Roman"/>
          <w:color w:val="000000"/>
        </w:rPr>
        <w:t>F</w:t>
      </w:r>
      <w:r w:rsidR="002A7D5B" w:rsidRPr="002A7D5B">
        <w:rPr>
          <w:rFonts w:ascii="Times New Roman" w:hAnsi="Times New Roman" w:cs="Times New Roman"/>
          <w:color w:val="000000"/>
        </w:rPr>
        <w:t xml:space="preserve">ederal 9.504/97 especialmente em seu artigo 73 estabelece determinadas regras para ser observadas </w:t>
      </w:r>
      <w:r w:rsidR="002A7D5B">
        <w:rPr>
          <w:rFonts w:ascii="Times New Roman" w:hAnsi="Times New Roman" w:cs="Times New Roman"/>
          <w:color w:val="000000"/>
        </w:rPr>
        <w:t>o</w:t>
      </w:r>
      <w:r w:rsidR="002A7D5B" w:rsidRPr="002A7D5B">
        <w:rPr>
          <w:rFonts w:ascii="Times New Roman" w:hAnsi="Times New Roman" w:cs="Times New Roman"/>
          <w:color w:val="000000"/>
        </w:rPr>
        <w:t xml:space="preserve">brigatoriamente por agentes públicos de forma que o poder </w:t>
      </w:r>
      <w:r w:rsidR="002A7D5B">
        <w:rPr>
          <w:rFonts w:ascii="Times New Roman" w:hAnsi="Times New Roman" w:cs="Times New Roman"/>
          <w:color w:val="000000"/>
        </w:rPr>
        <w:t>L</w:t>
      </w:r>
      <w:r w:rsidR="002A7D5B" w:rsidRPr="002A7D5B">
        <w:rPr>
          <w:rFonts w:ascii="Times New Roman" w:hAnsi="Times New Roman" w:cs="Times New Roman"/>
          <w:color w:val="000000"/>
        </w:rPr>
        <w:t xml:space="preserve">egislativo necessita estar atento atuando com responsabilidade no sentido de evitar possível utilização da máquina administrativa durante o período eleitoral, com isso, e com finalidade de não causar prejuízo com a reprovação do presente </w:t>
      </w:r>
      <w:r w:rsidR="002D3475">
        <w:rPr>
          <w:rFonts w:ascii="Times New Roman" w:hAnsi="Times New Roman" w:cs="Times New Roman"/>
          <w:color w:val="000000"/>
        </w:rPr>
        <w:t>P</w:t>
      </w:r>
      <w:r w:rsidR="002A7D5B" w:rsidRPr="002A7D5B">
        <w:rPr>
          <w:rFonts w:ascii="Times New Roman" w:hAnsi="Times New Roman" w:cs="Times New Roman"/>
          <w:color w:val="000000"/>
        </w:rPr>
        <w:t xml:space="preserve">rojeto de </w:t>
      </w:r>
      <w:r w:rsidR="002D3475">
        <w:rPr>
          <w:rFonts w:ascii="Times New Roman" w:hAnsi="Times New Roman" w:cs="Times New Roman"/>
          <w:color w:val="000000"/>
        </w:rPr>
        <w:t>L</w:t>
      </w:r>
      <w:r w:rsidR="002A7D5B" w:rsidRPr="002A7D5B">
        <w:rPr>
          <w:rFonts w:ascii="Times New Roman" w:hAnsi="Times New Roman" w:cs="Times New Roman"/>
          <w:color w:val="000000"/>
        </w:rPr>
        <w:t xml:space="preserve">ei impossibilitando que o </w:t>
      </w:r>
      <w:r w:rsidR="002D3475">
        <w:rPr>
          <w:rFonts w:ascii="Times New Roman" w:hAnsi="Times New Roman" w:cs="Times New Roman"/>
          <w:color w:val="000000"/>
        </w:rPr>
        <w:t>P</w:t>
      </w:r>
      <w:r w:rsidR="002A7D5B" w:rsidRPr="002A7D5B">
        <w:rPr>
          <w:rFonts w:ascii="Times New Roman" w:hAnsi="Times New Roman" w:cs="Times New Roman"/>
          <w:color w:val="000000"/>
        </w:rPr>
        <w:t>rojeto seja apreciado posteriormente, a comissão opina pelo arquivamento do feito</w:t>
      </w:r>
      <w:r w:rsidR="002D3475">
        <w:rPr>
          <w:rFonts w:ascii="Times New Roman" w:hAnsi="Times New Roman" w:cs="Times New Roman"/>
          <w:color w:val="000000"/>
        </w:rPr>
        <w:t>,</w:t>
      </w:r>
      <w:r w:rsidR="002A7D5B" w:rsidRPr="002A7D5B">
        <w:rPr>
          <w:rFonts w:ascii="Times New Roman" w:hAnsi="Times New Roman" w:cs="Times New Roman"/>
          <w:color w:val="000000"/>
        </w:rPr>
        <w:t xml:space="preserve"> devendo o referido parecer ser apreciado pelo plenário da Câmara de Vereadores nos termos em que dispunha o artigo 185 parágrafo único do</w:t>
      </w:r>
      <w:r w:rsidR="002D3475">
        <w:rPr>
          <w:rFonts w:ascii="Times New Roman" w:hAnsi="Times New Roman" w:cs="Times New Roman"/>
          <w:color w:val="000000"/>
        </w:rPr>
        <w:t xml:space="preserve"> R</w:t>
      </w:r>
      <w:r w:rsidR="002A7D5B" w:rsidRPr="002A7D5B">
        <w:rPr>
          <w:rFonts w:ascii="Times New Roman" w:hAnsi="Times New Roman" w:cs="Times New Roman"/>
          <w:color w:val="000000"/>
        </w:rPr>
        <w:t xml:space="preserve">egimento </w:t>
      </w:r>
      <w:r w:rsidR="002D3475">
        <w:rPr>
          <w:rFonts w:ascii="Times New Roman" w:hAnsi="Times New Roman" w:cs="Times New Roman"/>
          <w:color w:val="000000"/>
        </w:rPr>
        <w:t>I</w:t>
      </w:r>
      <w:r w:rsidR="002A7D5B" w:rsidRPr="002A7D5B">
        <w:rPr>
          <w:rFonts w:ascii="Times New Roman" w:hAnsi="Times New Roman" w:cs="Times New Roman"/>
          <w:color w:val="000000"/>
        </w:rPr>
        <w:t xml:space="preserve">nterno de </w:t>
      </w:r>
      <w:r w:rsidR="002D3475">
        <w:rPr>
          <w:rFonts w:ascii="Times New Roman" w:hAnsi="Times New Roman" w:cs="Times New Roman"/>
          <w:color w:val="000000"/>
        </w:rPr>
        <w:t>N</w:t>
      </w:r>
      <w:r w:rsidR="002A7D5B" w:rsidRPr="002A7D5B">
        <w:rPr>
          <w:rFonts w:ascii="Times New Roman" w:hAnsi="Times New Roman" w:cs="Times New Roman"/>
          <w:color w:val="000000"/>
        </w:rPr>
        <w:t>ovo Barreiro</w:t>
      </w:r>
      <w:r w:rsidR="002D3475">
        <w:rPr>
          <w:rFonts w:ascii="Times New Roman" w:hAnsi="Times New Roman" w:cs="Times New Roman"/>
          <w:color w:val="000000"/>
        </w:rPr>
        <w:t>. Presidente coloca o Parecer em discussão em votação no qual foi aprovado pela maioria dos Vereadores. Presidente passa a palavra a Vereadora Mariela “Só</w:t>
      </w:r>
      <w:r w:rsidR="002D3475" w:rsidRPr="002D3475">
        <w:rPr>
          <w:rFonts w:ascii="Times New Roman" w:hAnsi="Times New Roman" w:cs="Times New Roman"/>
          <w:color w:val="000000"/>
        </w:rPr>
        <w:t xml:space="preserve"> para justificar o meu voto, porque esse </w:t>
      </w:r>
      <w:r w:rsidR="002D3475">
        <w:rPr>
          <w:rFonts w:ascii="Times New Roman" w:hAnsi="Times New Roman" w:cs="Times New Roman"/>
          <w:color w:val="000000"/>
        </w:rPr>
        <w:t>P</w:t>
      </w:r>
      <w:r w:rsidR="002D3475" w:rsidRPr="002D3475">
        <w:rPr>
          <w:rFonts w:ascii="Times New Roman" w:hAnsi="Times New Roman" w:cs="Times New Roman"/>
          <w:color w:val="000000"/>
        </w:rPr>
        <w:t xml:space="preserve">rojeto não deu entrada nesta casa agora, esse </w:t>
      </w:r>
      <w:r w:rsidR="002D3475">
        <w:rPr>
          <w:rFonts w:ascii="Times New Roman" w:hAnsi="Times New Roman" w:cs="Times New Roman"/>
          <w:color w:val="000000"/>
        </w:rPr>
        <w:t>P</w:t>
      </w:r>
      <w:r w:rsidR="002D3475" w:rsidRPr="002D3475">
        <w:rPr>
          <w:rFonts w:ascii="Times New Roman" w:hAnsi="Times New Roman" w:cs="Times New Roman"/>
          <w:color w:val="000000"/>
        </w:rPr>
        <w:t xml:space="preserve">rojeto deu entrada na casa antes do período vedado, </w:t>
      </w:r>
      <w:r w:rsidR="002D3475">
        <w:rPr>
          <w:rFonts w:ascii="Times New Roman" w:hAnsi="Times New Roman" w:cs="Times New Roman"/>
          <w:color w:val="000000"/>
        </w:rPr>
        <w:t>e</w:t>
      </w:r>
      <w:r w:rsidR="002D3475" w:rsidRPr="002D3475">
        <w:rPr>
          <w:rFonts w:ascii="Times New Roman" w:hAnsi="Times New Roman" w:cs="Times New Roman"/>
          <w:color w:val="000000"/>
        </w:rPr>
        <w:t xml:space="preserve">ntão como para alguns </w:t>
      </w:r>
      <w:r w:rsidR="002D3475">
        <w:rPr>
          <w:rFonts w:ascii="Times New Roman" w:hAnsi="Times New Roman" w:cs="Times New Roman"/>
          <w:color w:val="000000"/>
        </w:rPr>
        <w:t>V</w:t>
      </w:r>
      <w:r w:rsidR="002D3475" w:rsidRPr="002D3475">
        <w:rPr>
          <w:rFonts w:ascii="Times New Roman" w:hAnsi="Times New Roman" w:cs="Times New Roman"/>
          <w:color w:val="000000"/>
        </w:rPr>
        <w:t xml:space="preserve">ereadores aqui parece que quanto pior </w:t>
      </w:r>
      <w:proofErr w:type="gramStart"/>
      <w:r w:rsidR="002D3475" w:rsidRPr="002D3475">
        <w:rPr>
          <w:rFonts w:ascii="Times New Roman" w:hAnsi="Times New Roman" w:cs="Times New Roman"/>
          <w:color w:val="000000"/>
        </w:rPr>
        <w:t>tá</w:t>
      </w:r>
      <w:proofErr w:type="gramEnd"/>
      <w:r w:rsidR="002D3475" w:rsidRPr="002D3475">
        <w:rPr>
          <w:rFonts w:ascii="Times New Roman" w:hAnsi="Times New Roman" w:cs="Times New Roman"/>
          <w:color w:val="000000"/>
        </w:rPr>
        <w:t xml:space="preserve"> melhor fica então justificando que eu </w:t>
      </w:r>
      <w:r w:rsidR="002D3475">
        <w:rPr>
          <w:rFonts w:ascii="Times New Roman" w:hAnsi="Times New Roman" w:cs="Times New Roman"/>
          <w:color w:val="000000"/>
        </w:rPr>
        <w:t>estou</w:t>
      </w:r>
      <w:r w:rsidR="002D3475" w:rsidRPr="002D3475">
        <w:rPr>
          <w:rFonts w:ascii="Times New Roman" w:hAnsi="Times New Roman" w:cs="Times New Roman"/>
          <w:color w:val="000000"/>
        </w:rPr>
        <w:t xml:space="preserve"> votando </w:t>
      </w:r>
      <w:r w:rsidR="002D3475">
        <w:rPr>
          <w:rFonts w:ascii="Times New Roman" w:hAnsi="Times New Roman" w:cs="Times New Roman"/>
          <w:color w:val="000000"/>
        </w:rPr>
        <w:t>c</w:t>
      </w:r>
      <w:r w:rsidR="002D3475" w:rsidRPr="002D3475">
        <w:rPr>
          <w:rFonts w:ascii="Times New Roman" w:hAnsi="Times New Roman" w:cs="Times New Roman"/>
          <w:color w:val="000000"/>
        </w:rPr>
        <w:t xml:space="preserve">ontra isso porque eu acho uma injustiça, quem vai ser </w:t>
      </w:r>
    </w:p>
    <w:p w14:paraId="744E7213" w14:textId="77777777" w:rsidR="003167D1" w:rsidRDefault="003167D1" w:rsidP="003167D1">
      <w:pPr>
        <w:jc w:val="both"/>
        <w:rPr>
          <w:rFonts w:ascii="Times New Roman" w:hAnsi="Times New Roman" w:cs="Times New Roman"/>
          <w:color w:val="000000"/>
        </w:rPr>
      </w:pPr>
    </w:p>
    <w:p w14:paraId="149EEAFD" w14:textId="77777777" w:rsidR="003167D1" w:rsidRDefault="003167D1" w:rsidP="003167D1">
      <w:pPr>
        <w:jc w:val="both"/>
        <w:rPr>
          <w:rFonts w:ascii="Times New Roman" w:hAnsi="Times New Roman" w:cs="Times New Roman"/>
          <w:color w:val="000000"/>
        </w:rPr>
      </w:pPr>
    </w:p>
    <w:p w14:paraId="1A994787" w14:textId="77777777" w:rsidR="003167D1" w:rsidRDefault="003167D1" w:rsidP="003167D1">
      <w:pPr>
        <w:jc w:val="both"/>
        <w:rPr>
          <w:rFonts w:ascii="Times New Roman" w:hAnsi="Times New Roman" w:cs="Times New Roman"/>
          <w:color w:val="000000"/>
        </w:rPr>
      </w:pPr>
    </w:p>
    <w:p w14:paraId="5F8395A9" w14:textId="77777777" w:rsidR="003167D1" w:rsidRDefault="002D3475" w:rsidP="003167D1">
      <w:pPr>
        <w:jc w:val="both"/>
        <w:rPr>
          <w:rFonts w:ascii="Times New Roman" w:hAnsi="Times New Roman" w:cs="Times New Roman"/>
          <w:b/>
          <w:bCs/>
        </w:rPr>
      </w:pPr>
      <w:proofErr w:type="gramStart"/>
      <w:r w:rsidRPr="002D3475">
        <w:rPr>
          <w:rFonts w:ascii="Times New Roman" w:hAnsi="Times New Roman" w:cs="Times New Roman"/>
          <w:color w:val="000000"/>
        </w:rPr>
        <w:t>prejudicado</w:t>
      </w:r>
      <w:proofErr w:type="gramEnd"/>
      <w:r w:rsidRPr="002D3475">
        <w:rPr>
          <w:rFonts w:ascii="Times New Roman" w:hAnsi="Times New Roman" w:cs="Times New Roman"/>
          <w:color w:val="000000"/>
        </w:rPr>
        <w:t xml:space="preserve"> é o povo</w:t>
      </w:r>
      <w:r>
        <w:rPr>
          <w:rFonts w:ascii="Times New Roman" w:hAnsi="Times New Roman" w:cs="Times New Roman"/>
          <w:color w:val="000000"/>
        </w:rPr>
        <w:t xml:space="preserve">”. Presidente agradece. </w:t>
      </w:r>
      <w:r w:rsidRPr="000B2123">
        <w:rPr>
          <w:rFonts w:ascii="Times New Roman" w:hAnsi="Times New Roman" w:cs="Times New Roman"/>
          <w:b/>
          <w:bCs/>
        </w:rPr>
        <w:t>Presidente solicita a leitura para análise discussão e votação do PROJETO DE LEI NUMERO 0</w:t>
      </w:r>
      <w:r>
        <w:rPr>
          <w:rFonts w:ascii="Times New Roman" w:hAnsi="Times New Roman" w:cs="Times New Roman"/>
          <w:b/>
          <w:bCs/>
        </w:rPr>
        <w:t>73</w:t>
      </w:r>
      <w:r w:rsidRPr="000B2123">
        <w:rPr>
          <w:rFonts w:ascii="Times New Roman" w:hAnsi="Times New Roman" w:cs="Times New Roman"/>
          <w:b/>
          <w:bCs/>
        </w:rPr>
        <w:t>/2024</w:t>
      </w:r>
      <w:r>
        <w:rPr>
          <w:rFonts w:ascii="Times New Roman" w:hAnsi="Times New Roman" w:cs="Times New Roman"/>
        </w:rPr>
        <w:t xml:space="preserve">- Abre credito adicional no orçamento de 2024. Presidente coloca o Projeto em discussão e passa a palavra ao Vereador Claudemir “ </w:t>
      </w:r>
      <w:r w:rsidR="00505FB3" w:rsidRPr="00505FB3">
        <w:rPr>
          <w:rFonts w:ascii="Times New Roman" w:hAnsi="Times New Roman" w:cs="Times New Roman"/>
        </w:rPr>
        <w:t xml:space="preserve">Boa noite a todos que nos acompanham aqui no auditório, esse </w:t>
      </w:r>
      <w:r w:rsidR="00505FB3">
        <w:rPr>
          <w:rFonts w:ascii="Times New Roman" w:hAnsi="Times New Roman" w:cs="Times New Roman"/>
        </w:rPr>
        <w:t>P</w:t>
      </w:r>
      <w:r w:rsidR="00505FB3" w:rsidRPr="00505FB3">
        <w:rPr>
          <w:rFonts w:ascii="Times New Roman" w:hAnsi="Times New Roman" w:cs="Times New Roman"/>
        </w:rPr>
        <w:t xml:space="preserve">rojeto eu pedi Vista nele para pedir umas explicações quanto ao </w:t>
      </w:r>
      <w:r w:rsidR="00505FB3">
        <w:rPr>
          <w:rFonts w:ascii="Times New Roman" w:hAnsi="Times New Roman" w:cs="Times New Roman"/>
        </w:rPr>
        <w:t>E</w:t>
      </w:r>
      <w:r w:rsidR="00505FB3" w:rsidRPr="00505FB3">
        <w:rPr>
          <w:rFonts w:ascii="Times New Roman" w:hAnsi="Times New Roman" w:cs="Times New Roman"/>
        </w:rPr>
        <w:t xml:space="preserve">xecutivo em função das dúvidas que tinha nesse </w:t>
      </w:r>
      <w:r w:rsidR="00505FB3">
        <w:rPr>
          <w:rFonts w:ascii="Times New Roman" w:hAnsi="Times New Roman" w:cs="Times New Roman"/>
        </w:rPr>
        <w:t>P</w:t>
      </w:r>
      <w:r w:rsidR="00505FB3" w:rsidRPr="00505FB3">
        <w:rPr>
          <w:rFonts w:ascii="Times New Roman" w:hAnsi="Times New Roman" w:cs="Times New Roman"/>
        </w:rPr>
        <w:t xml:space="preserve">rojeto e o contador veio aqui sexta-feira, eu e a colega Mariela fomos receber explicações, depois eu vou dar palavra para a Vereadora Mariela entender esse </w:t>
      </w:r>
      <w:r w:rsidR="00505FB3">
        <w:rPr>
          <w:rFonts w:ascii="Times New Roman" w:hAnsi="Times New Roman" w:cs="Times New Roman"/>
        </w:rPr>
        <w:t>P</w:t>
      </w:r>
      <w:r w:rsidR="00505FB3" w:rsidRPr="00505FB3">
        <w:rPr>
          <w:rFonts w:ascii="Times New Roman" w:hAnsi="Times New Roman" w:cs="Times New Roman"/>
        </w:rPr>
        <w:t xml:space="preserve">rojeto, </w:t>
      </w:r>
      <w:r w:rsidR="00505FB3">
        <w:rPr>
          <w:rFonts w:ascii="Times New Roman" w:hAnsi="Times New Roman" w:cs="Times New Roman"/>
        </w:rPr>
        <w:t>p</w:t>
      </w:r>
      <w:r w:rsidR="00505FB3" w:rsidRPr="00505FB3">
        <w:rPr>
          <w:rFonts w:ascii="Times New Roman" w:hAnsi="Times New Roman" w:cs="Times New Roman"/>
        </w:rPr>
        <w:t>orque existiu alguns erros aqui, primeiro na previsão orçamentária de juros para dívida do fundo fás</w:t>
      </w:r>
      <w:r w:rsidR="00505FB3">
        <w:rPr>
          <w:rFonts w:ascii="Times New Roman" w:hAnsi="Times New Roman" w:cs="Times New Roman"/>
        </w:rPr>
        <w:t>,</w:t>
      </w:r>
      <w:r w:rsidR="00505FB3" w:rsidRPr="00505FB3">
        <w:rPr>
          <w:rFonts w:ascii="Times New Roman" w:hAnsi="Times New Roman" w:cs="Times New Roman"/>
        </w:rPr>
        <w:t xml:space="preserve"> foi colocado valor a menos, o contador falou que foi um erro, outro quando foi </w:t>
      </w:r>
      <w:r w:rsidR="00505FB3">
        <w:rPr>
          <w:rFonts w:ascii="Times New Roman" w:hAnsi="Times New Roman" w:cs="Times New Roman"/>
        </w:rPr>
        <w:t>b</w:t>
      </w:r>
      <w:r w:rsidR="00505FB3" w:rsidRPr="00505FB3">
        <w:rPr>
          <w:rFonts w:ascii="Times New Roman" w:hAnsi="Times New Roman" w:cs="Times New Roman"/>
        </w:rPr>
        <w:t xml:space="preserve">aixado aqui do valor de verbas para casa rurais, também segundo o contador foi colocada uma rubrica errada, então eu quero que a colega coloque depois se eu tinha eu não tinha razão, não tem como entender, porque eu leio todos os </w:t>
      </w:r>
      <w:r w:rsidR="00505FB3">
        <w:rPr>
          <w:rFonts w:ascii="Times New Roman" w:hAnsi="Times New Roman" w:cs="Times New Roman"/>
        </w:rPr>
        <w:t>P</w:t>
      </w:r>
      <w:r w:rsidR="00505FB3" w:rsidRPr="00505FB3">
        <w:rPr>
          <w:rFonts w:ascii="Times New Roman" w:hAnsi="Times New Roman" w:cs="Times New Roman"/>
        </w:rPr>
        <w:t>rojetos, o erro é humano mas ficou constado aqui e me gerou dúvida nesse sentido</w:t>
      </w:r>
      <w:r w:rsidR="00505FB3">
        <w:rPr>
          <w:rFonts w:ascii="Times New Roman" w:hAnsi="Times New Roman" w:cs="Times New Roman"/>
        </w:rPr>
        <w:t>”. Vereadora Mariela “</w:t>
      </w:r>
      <w:r w:rsidR="0075287D">
        <w:rPr>
          <w:rFonts w:ascii="Times New Roman" w:hAnsi="Times New Roman" w:cs="Times New Roman"/>
        </w:rPr>
        <w:t>A</w:t>
      </w:r>
      <w:r w:rsidR="0075287D" w:rsidRPr="0075287D">
        <w:rPr>
          <w:rFonts w:ascii="Times New Roman" w:hAnsi="Times New Roman" w:cs="Times New Roman"/>
        </w:rPr>
        <w:t xml:space="preserve">gradeço Vereador, senhor </w:t>
      </w:r>
      <w:r w:rsidR="0075287D">
        <w:rPr>
          <w:rFonts w:ascii="Times New Roman" w:hAnsi="Times New Roman" w:cs="Times New Roman"/>
        </w:rPr>
        <w:t>P</w:t>
      </w:r>
      <w:r w:rsidR="0075287D" w:rsidRPr="0075287D">
        <w:rPr>
          <w:rFonts w:ascii="Times New Roman" w:hAnsi="Times New Roman" w:cs="Times New Roman"/>
        </w:rPr>
        <w:t xml:space="preserve">residente, realmente o </w:t>
      </w:r>
      <w:r w:rsidR="0075287D">
        <w:rPr>
          <w:rFonts w:ascii="Times New Roman" w:hAnsi="Times New Roman" w:cs="Times New Roman"/>
        </w:rPr>
        <w:t>C</w:t>
      </w:r>
      <w:r w:rsidR="0075287D" w:rsidRPr="0075287D">
        <w:rPr>
          <w:rFonts w:ascii="Times New Roman" w:hAnsi="Times New Roman" w:cs="Times New Roman"/>
        </w:rPr>
        <w:t xml:space="preserve">ontador teve aqui, teve essa falha, aonde que essa taxa do jurus não foi colocado o valor montante até o exercício do final do ano, mas o que tão tirando, esse </w:t>
      </w:r>
      <w:r w:rsidR="0075287D">
        <w:rPr>
          <w:rFonts w:ascii="Times New Roman" w:hAnsi="Times New Roman" w:cs="Times New Roman"/>
        </w:rPr>
        <w:t xml:space="preserve">R$ </w:t>
      </w:r>
      <w:r w:rsidR="0075287D" w:rsidRPr="0075287D">
        <w:rPr>
          <w:rFonts w:ascii="Times New Roman" w:hAnsi="Times New Roman" w:cs="Times New Roman"/>
        </w:rPr>
        <w:t xml:space="preserve">100 mil desse </w:t>
      </w:r>
      <w:r w:rsidR="0075287D">
        <w:rPr>
          <w:rFonts w:ascii="Times New Roman" w:hAnsi="Times New Roman" w:cs="Times New Roman"/>
        </w:rPr>
        <w:t xml:space="preserve">R$ </w:t>
      </w:r>
      <w:r w:rsidR="0075287D" w:rsidRPr="0075287D">
        <w:rPr>
          <w:rFonts w:ascii="Times New Roman" w:hAnsi="Times New Roman" w:cs="Times New Roman"/>
        </w:rPr>
        <w:t>280</w:t>
      </w:r>
      <w:r w:rsidR="0075287D">
        <w:rPr>
          <w:rFonts w:ascii="Times New Roman" w:hAnsi="Times New Roman" w:cs="Times New Roman"/>
        </w:rPr>
        <w:t xml:space="preserve"> mil</w:t>
      </w:r>
      <w:r w:rsidR="0075287D" w:rsidRPr="0075287D">
        <w:rPr>
          <w:rFonts w:ascii="Times New Roman" w:hAnsi="Times New Roman" w:cs="Times New Roman"/>
        </w:rPr>
        <w:t xml:space="preserve"> que é de recurso das casas que o </w:t>
      </w:r>
      <w:r w:rsidR="0075287D">
        <w:rPr>
          <w:rFonts w:ascii="Times New Roman" w:hAnsi="Times New Roman" w:cs="Times New Roman"/>
        </w:rPr>
        <w:t>V</w:t>
      </w:r>
      <w:r w:rsidR="0075287D" w:rsidRPr="0075287D">
        <w:rPr>
          <w:rFonts w:ascii="Times New Roman" w:hAnsi="Times New Roman" w:cs="Times New Roman"/>
        </w:rPr>
        <w:t xml:space="preserve">ereador tinha dúvida, é porque como não sabiam se lá aonde que é o loteamento social hoje ia ser um loteamento rural ou urbano foi criado duas rubricas </w:t>
      </w:r>
      <w:r w:rsidR="0075287D">
        <w:rPr>
          <w:rFonts w:ascii="Times New Roman" w:hAnsi="Times New Roman" w:cs="Times New Roman"/>
        </w:rPr>
        <w:t>p</w:t>
      </w:r>
      <w:r w:rsidR="0075287D" w:rsidRPr="0075287D">
        <w:rPr>
          <w:rFonts w:ascii="Times New Roman" w:hAnsi="Times New Roman" w:cs="Times New Roman"/>
        </w:rPr>
        <w:t xml:space="preserve">ara se caso fosse </w:t>
      </w:r>
      <w:r w:rsidR="0075287D">
        <w:rPr>
          <w:rFonts w:ascii="Times New Roman" w:hAnsi="Times New Roman" w:cs="Times New Roman"/>
        </w:rPr>
        <w:t>r</w:t>
      </w:r>
      <w:r w:rsidR="0075287D" w:rsidRPr="0075287D">
        <w:rPr>
          <w:rFonts w:ascii="Times New Roman" w:hAnsi="Times New Roman" w:cs="Times New Roman"/>
        </w:rPr>
        <w:t>ural a gente não perder o programa e se fosse urban</w:t>
      </w:r>
      <w:r w:rsidR="0075287D">
        <w:rPr>
          <w:rFonts w:ascii="Times New Roman" w:hAnsi="Times New Roman" w:cs="Times New Roman"/>
        </w:rPr>
        <w:t>o</w:t>
      </w:r>
      <w:r w:rsidR="0075287D" w:rsidRPr="0075287D">
        <w:rPr>
          <w:rFonts w:ascii="Times New Roman" w:hAnsi="Times New Roman" w:cs="Times New Roman"/>
        </w:rPr>
        <w:t xml:space="preserve"> da mesma forma, então era uma rubrica que foi criado para a gente não perder o recurso via Estado, via Federal, então só para explicar para as pessoas, e esses </w:t>
      </w:r>
      <w:r w:rsidR="0075287D">
        <w:rPr>
          <w:rFonts w:ascii="Times New Roman" w:hAnsi="Times New Roman" w:cs="Times New Roman"/>
        </w:rPr>
        <w:t xml:space="preserve">R$ </w:t>
      </w:r>
      <w:r w:rsidR="0075287D" w:rsidRPr="0075287D">
        <w:rPr>
          <w:rFonts w:ascii="Times New Roman" w:hAnsi="Times New Roman" w:cs="Times New Roman"/>
        </w:rPr>
        <w:t>100</w:t>
      </w:r>
      <w:r w:rsidR="0075287D">
        <w:rPr>
          <w:rFonts w:ascii="Times New Roman" w:hAnsi="Times New Roman" w:cs="Times New Roman"/>
        </w:rPr>
        <w:t xml:space="preserve"> mil</w:t>
      </w:r>
      <w:r w:rsidR="0075287D" w:rsidRPr="0075287D">
        <w:rPr>
          <w:rFonts w:ascii="Times New Roman" w:hAnsi="Times New Roman" w:cs="Times New Roman"/>
        </w:rPr>
        <w:t xml:space="preserve"> que estão pagando de juro não é dívidas de agora, só para esclarecer para as pessoas, é juro que vem do fundo faz lá de trás das outras de administrações que hoje poderia se investir e vai vir mais para a gente suplementar para juros, como o Amarildo falou para nós aqui né Vereador Claudemir, se tu se recorda, que esse valor ainda não é o suficiente para pagar até final do ano, então já cientes que vai vir mais um </w:t>
      </w:r>
      <w:r w:rsidR="0075287D">
        <w:rPr>
          <w:rFonts w:ascii="Times New Roman" w:hAnsi="Times New Roman" w:cs="Times New Roman"/>
        </w:rPr>
        <w:t>P</w:t>
      </w:r>
      <w:r w:rsidR="0075287D" w:rsidRPr="0075287D">
        <w:rPr>
          <w:rFonts w:ascii="Times New Roman" w:hAnsi="Times New Roman" w:cs="Times New Roman"/>
        </w:rPr>
        <w:t>rojeto para essa casa para pagar juro de outras administrações para trás, só para ficar esclarecido</w:t>
      </w:r>
      <w:r w:rsidR="0075287D">
        <w:rPr>
          <w:rFonts w:ascii="Times New Roman" w:hAnsi="Times New Roman" w:cs="Times New Roman"/>
        </w:rPr>
        <w:t xml:space="preserve">”. </w:t>
      </w:r>
      <w:r w:rsidR="005005AC">
        <w:rPr>
          <w:rFonts w:ascii="Times New Roman" w:hAnsi="Times New Roman" w:cs="Times New Roman"/>
        </w:rPr>
        <w:t>Vereador Claudemir “ M</w:t>
      </w:r>
      <w:r w:rsidR="005005AC" w:rsidRPr="005005AC">
        <w:rPr>
          <w:rFonts w:ascii="Times New Roman" w:hAnsi="Times New Roman" w:cs="Times New Roman"/>
        </w:rPr>
        <w:t xml:space="preserve">as enfim, não vamos voltar toda discussão, tu sabe que teve um chamado cálculo atuarial que o município teve que fazer a repactuação dos valores, </w:t>
      </w:r>
      <w:r w:rsidR="005005AC">
        <w:rPr>
          <w:rFonts w:ascii="Times New Roman" w:hAnsi="Times New Roman" w:cs="Times New Roman"/>
        </w:rPr>
        <w:t>e</w:t>
      </w:r>
      <w:r w:rsidR="005005AC" w:rsidRPr="005005AC">
        <w:rPr>
          <w:rFonts w:ascii="Times New Roman" w:hAnsi="Times New Roman" w:cs="Times New Roman"/>
        </w:rPr>
        <w:t xml:space="preserve">ntão não é só juro, não vamos falar que foi dívida de exercícios passados, o fundo faz passou por uma análise e mandou recolher um valor a mais para que fosse possível pagar todas as aposentadorias, é feito através de uma empresa que faz o cálculo atuarial do fundo faz, então </w:t>
      </w:r>
      <w:r w:rsidR="005005AC">
        <w:rPr>
          <w:rFonts w:ascii="Times New Roman" w:hAnsi="Times New Roman" w:cs="Times New Roman"/>
        </w:rPr>
        <w:t>n</w:t>
      </w:r>
      <w:r w:rsidR="005005AC" w:rsidRPr="005005AC">
        <w:rPr>
          <w:rFonts w:ascii="Times New Roman" w:hAnsi="Times New Roman" w:cs="Times New Roman"/>
        </w:rPr>
        <w:t>ão é só dívidas, é uma reparação que foi feito nos valores a recolher que foi mandado recolher o valor a mais, obrigado</w:t>
      </w:r>
      <w:r w:rsidR="005005AC">
        <w:rPr>
          <w:rFonts w:ascii="Times New Roman" w:hAnsi="Times New Roman" w:cs="Times New Roman"/>
        </w:rPr>
        <w:t xml:space="preserve">”. Presidente coloca o Projeto em votação no qual foi aprovado por unanimidade. </w:t>
      </w:r>
      <w:r w:rsidR="005005AC" w:rsidRPr="00764EEB">
        <w:rPr>
          <w:rFonts w:ascii="Times New Roman" w:hAnsi="Times New Roman" w:cs="Times New Roman"/>
          <w:b/>
          <w:bCs/>
        </w:rPr>
        <w:t>Presidente solicita a leitura para análise discussão e votação do PROJETO DE LEI NUMERO 07</w:t>
      </w:r>
      <w:r w:rsidR="005005AC">
        <w:rPr>
          <w:rFonts w:ascii="Times New Roman" w:hAnsi="Times New Roman" w:cs="Times New Roman"/>
          <w:b/>
          <w:bCs/>
        </w:rPr>
        <w:t>5</w:t>
      </w:r>
      <w:r w:rsidR="005005AC" w:rsidRPr="00764EEB">
        <w:rPr>
          <w:rFonts w:ascii="Times New Roman" w:hAnsi="Times New Roman" w:cs="Times New Roman"/>
          <w:b/>
          <w:bCs/>
        </w:rPr>
        <w:t xml:space="preserve">/2024- </w:t>
      </w:r>
      <w:r w:rsidR="005005AC" w:rsidRPr="00764EEB">
        <w:rPr>
          <w:rFonts w:ascii="Times New Roman" w:hAnsi="Times New Roman" w:cs="Times New Roman"/>
        </w:rPr>
        <w:t>Abre credito adicional no orçamento de 2024.</w:t>
      </w:r>
      <w:r w:rsidR="005005AC">
        <w:rPr>
          <w:rFonts w:ascii="Times New Roman" w:hAnsi="Times New Roman" w:cs="Times New Roman"/>
        </w:rPr>
        <w:t xml:space="preserve"> Presidente coloca o Projeto em discussão em votação no qual foi aprovado por unanimidade. </w:t>
      </w:r>
      <w:r w:rsidR="005005AC" w:rsidRPr="00007087">
        <w:rPr>
          <w:rFonts w:ascii="Times New Roman" w:hAnsi="Times New Roman" w:cs="Times New Roman"/>
          <w:b/>
          <w:bCs/>
          <w:color w:val="000000"/>
        </w:rPr>
        <w:t xml:space="preserve">Presidente solicita a leitura para analise discussão e votação do PARECER DA COMISSAO DE </w:t>
      </w:r>
      <w:r w:rsidR="005005AC">
        <w:rPr>
          <w:rFonts w:ascii="Times New Roman" w:hAnsi="Times New Roman" w:cs="Times New Roman"/>
          <w:b/>
          <w:bCs/>
          <w:color w:val="000000"/>
        </w:rPr>
        <w:t>ORÇAMENTO</w:t>
      </w:r>
      <w:r w:rsidR="005005AC" w:rsidRPr="00007087">
        <w:rPr>
          <w:rFonts w:ascii="Times New Roman" w:hAnsi="Times New Roman" w:cs="Times New Roman"/>
          <w:b/>
          <w:bCs/>
          <w:color w:val="000000"/>
        </w:rPr>
        <w:t xml:space="preserve"> E JUSTIÇA </w:t>
      </w:r>
      <w:r w:rsidR="005005AC">
        <w:rPr>
          <w:rFonts w:ascii="Times New Roman" w:hAnsi="Times New Roman" w:cs="Times New Roman"/>
          <w:b/>
          <w:bCs/>
          <w:color w:val="000000"/>
        </w:rPr>
        <w:t xml:space="preserve">AO PROJETO NUMERO 076-2024- </w:t>
      </w:r>
      <w:r w:rsidR="005005AC" w:rsidRPr="005005AC">
        <w:rPr>
          <w:rFonts w:ascii="Times New Roman" w:hAnsi="Times New Roman" w:cs="Times New Roman"/>
          <w:color w:val="000000"/>
        </w:rPr>
        <w:t>Na oportunidade Vereador Claudemir pede a dispensa da leitura do referido parecer</w:t>
      </w:r>
      <w:r w:rsidR="005005AC">
        <w:rPr>
          <w:rFonts w:ascii="Times New Roman" w:hAnsi="Times New Roman" w:cs="Times New Roman"/>
          <w:color w:val="000000"/>
        </w:rPr>
        <w:t>,</w:t>
      </w:r>
      <w:r w:rsidR="005005AC" w:rsidRPr="005005AC">
        <w:rPr>
          <w:rFonts w:ascii="Times New Roman" w:hAnsi="Times New Roman" w:cs="Times New Roman"/>
          <w:color w:val="000000"/>
        </w:rPr>
        <w:t xml:space="preserve"> pois o mesmo é igual ao parecer anterio</w:t>
      </w:r>
      <w:r w:rsidR="005005AC">
        <w:rPr>
          <w:rFonts w:ascii="Times New Roman" w:hAnsi="Times New Roman" w:cs="Times New Roman"/>
          <w:color w:val="000000"/>
        </w:rPr>
        <w:t xml:space="preserve">r. Presidente passa a palavra a Vereadora Mariela </w:t>
      </w:r>
      <w:r w:rsidR="003167D1">
        <w:rPr>
          <w:rFonts w:ascii="Times New Roman" w:hAnsi="Times New Roman" w:cs="Times New Roman"/>
          <w:color w:val="000000"/>
        </w:rPr>
        <w:t>“Novamente</w:t>
      </w:r>
      <w:r w:rsidR="003167D1" w:rsidRPr="003167D1">
        <w:rPr>
          <w:rFonts w:ascii="Times New Roman" w:hAnsi="Times New Roman" w:cs="Times New Roman"/>
          <w:color w:val="000000"/>
        </w:rPr>
        <w:t xml:space="preserve"> </w:t>
      </w:r>
      <w:r w:rsidR="003167D1">
        <w:rPr>
          <w:rFonts w:ascii="Times New Roman" w:hAnsi="Times New Roman" w:cs="Times New Roman"/>
          <w:color w:val="000000"/>
        </w:rPr>
        <w:t>q</w:t>
      </w:r>
      <w:r w:rsidR="003167D1" w:rsidRPr="003167D1">
        <w:rPr>
          <w:rFonts w:ascii="Times New Roman" w:hAnsi="Times New Roman" w:cs="Times New Roman"/>
          <w:color w:val="000000"/>
        </w:rPr>
        <w:t xml:space="preserve">uero agradecer o espaço, só para justificar o meu voto, vou novamente votar contra o parecer, porque como eu falei no outro </w:t>
      </w:r>
      <w:r w:rsidR="003167D1">
        <w:rPr>
          <w:rFonts w:ascii="Times New Roman" w:hAnsi="Times New Roman" w:cs="Times New Roman"/>
          <w:color w:val="000000"/>
        </w:rPr>
        <w:t>P</w:t>
      </w:r>
      <w:r w:rsidR="003167D1" w:rsidRPr="003167D1">
        <w:rPr>
          <w:rFonts w:ascii="Times New Roman" w:hAnsi="Times New Roman" w:cs="Times New Roman"/>
          <w:color w:val="000000"/>
        </w:rPr>
        <w:t xml:space="preserve">rojeto também esse </w:t>
      </w:r>
      <w:r w:rsidR="003167D1">
        <w:rPr>
          <w:rFonts w:ascii="Times New Roman" w:hAnsi="Times New Roman" w:cs="Times New Roman"/>
          <w:color w:val="000000"/>
        </w:rPr>
        <w:t>P</w:t>
      </w:r>
      <w:r w:rsidR="003167D1" w:rsidRPr="003167D1">
        <w:rPr>
          <w:rFonts w:ascii="Times New Roman" w:hAnsi="Times New Roman" w:cs="Times New Roman"/>
          <w:color w:val="000000"/>
        </w:rPr>
        <w:t>rojeto deu entrada antes, então a gente poderia fazer um acordo nesta casa, porque a gente sabe a demanda e a falta de operadores no parque de máquinas, então meu voto é contrário a comissão</w:t>
      </w:r>
      <w:r w:rsidR="003167D1">
        <w:rPr>
          <w:rFonts w:ascii="Times New Roman" w:hAnsi="Times New Roman" w:cs="Times New Roman"/>
          <w:color w:val="000000"/>
        </w:rPr>
        <w:t xml:space="preserve">”. Presidente coloca o Parecer em discussão em votação no qual foi aprovado pela maioria dos Vereadores. </w:t>
      </w:r>
      <w:r w:rsidR="003167D1" w:rsidRPr="00764EEB">
        <w:rPr>
          <w:rFonts w:ascii="Times New Roman" w:hAnsi="Times New Roman" w:cs="Times New Roman"/>
          <w:b/>
          <w:bCs/>
        </w:rPr>
        <w:t>Presidente solicita a leitura para análise discussão e votação do PROJETO DE LEI NUMERO 07</w:t>
      </w:r>
      <w:r w:rsidR="003167D1">
        <w:rPr>
          <w:rFonts w:ascii="Times New Roman" w:hAnsi="Times New Roman" w:cs="Times New Roman"/>
          <w:b/>
          <w:bCs/>
        </w:rPr>
        <w:t>7</w:t>
      </w:r>
      <w:r w:rsidR="003167D1" w:rsidRPr="00764EEB">
        <w:rPr>
          <w:rFonts w:ascii="Times New Roman" w:hAnsi="Times New Roman" w:cs="Times New Roman"/>
          <w:b/>
          <w:bCs/>
        </w:rPr>
        <w:t xml:space="preserve">/2024- </w:t>
      </w:r>
      <w:r w:rsidR="003167D1" w:rsidRPr="00764EEB">
        <w:rPr>
          <w:rFonts w:ascii="Times New Roman" w:hAnsi="Times New Roman" w:cs="Times New Roman"/>
        </w:rPr>
        <w:t>Abre credito adicional no orçamento de 2024.</w:t>
      </w:r>
      <w:r w:rsidR="003167D1">
        <w:rPr>
          <w:rFonts w:ascii="Times New Roman" w:hAnsi="Times New Roman" w:cs="Times New Roman"/>
        </w:rPr>
        <w:t xml:space="preserve"> Presidente coloca o Projeto em discussão em votação no qual foi aprovado por unanimidade. </w:t>
      </w:r>
      <w:r w:rsidR="003167D1" w:rsidRPr="00764EEB">
        <w:rPr>
          <w:rFonts w:ascii="Times New Roman" w:hAnsi="Times New Roman" w:cs="Times New Roman"/>
          <w:b/>
          <w:bCs/>
        </w:rPr>
        <w:t xml:space="preserve">Presidente solicita a leitura para análise discussão e votação do PROJETO DE LEI </w:t>
      </w:r>
    </w:p>
    <w:p w14:paraId="754FE32F" w14:textId="77777777" w:rsidR="003167D1" w:rsidRDefault="003167D1" w:rsidP="003167D1">
      <w:pPr>
        <w:jc w:val="both"/>
        <w:rPr>
          <w:rFonts w:ascii="Times New Roman" w:hAnsi="Times New Roman" w:cs="Times New Roman"/>
          <w:b/>
          <w:bCs/>
        </w:rPr>
      </w:pPr>
    </w:p>
    <w:p w14:paraId="5F4324AD" w14:textId="77777777" w:rsidR="003167D1" w:rsidRDefault="003167D1" w:rsidP="003167D1">
      <w:pPr>
        <w:jc w:val="both"/>
        <w:rPr>
          <w:rFonts w:ascii="Times New Roman" w:hAnsi="Times New Roman" w:cs="Times New Roman"/>
          <w:b/>
          <w:bCs/>
        </w:rPr>
      </w:pPr>
    </w:p>
    <w:p w14:paraId="73C3F9E8" w14:textId="77777777" w:rsidR="003167D1" w:rsidRDefault="003167D1" w:rsidP="003167D1">
      <w:pPr>
        <w:jc w:val="both"/>
        <w:rPr>
          <w:rFonts w:ascii="Times New Roman" w:hAnsi="Times New Roman" w:cs="Times New Roman"/>
          <w:b/>
          <w:bCs/>
        </w:rPr>
      </w:pPr>
    </w:p>
    <w:p w14:paraId="2E732928" w14:textId="2DE2E04F" w:rsidR="003167D1" w:rsidRPr="00FD53C5" w:rsidRDefault="003167D1" w:rsidP="003167D1">
      <w:pPr>
        <w:jc w:val="both"/>
        <w:rPr>
          <w:rFonts w:ascii="Times New Roman" w:hAnsi="Times New Roman" w:cs="Times New Roman"/>
          <w:color w:val="000000"/>
        </w:rPr>
      </w:pPr>
      <w:r w:rsidRPr="00764EEB">
        <w:rPr>
          <w:rFonts w:ascii="Times New Roman" w:hAnsi="Times New Roman" w:cs="Times New Roman"/>
          <w:b/>
          <w:bCs/>
        </w:rPr>
        <w:t>NUMERO 07</w:t>
      </w:r>
      <w:r>
        <w:rPr>
          <w:rFonts w:ascii="Times New Roman" w:hAnsi="Times New Roman" w:cs="Times New Roman"/>
          <w:b/>
          <w:bCs/>
        </w:rPr>
        <w:t>8</w:t>
      </w:r>
      <w:r w:rsidRPr="00764EEB">
        <w:rPr>
          <w:rFonts w:ascii="Times New Roman" w:hAnsi="Times New Roman" w:cs="Times New Roman"/>
          <w:b/>
          <w:bCs/>
        </w:rPr>
        <w:t xml:space="preserve">/2024- </w:t>
      </w:r>
      <w:r w:rsidRPr="00764EEB">
        <w:rPr>
          <w:rFonts w:ascii="Times New Roman" w:hAnsi="Times New Roman" w:cs="Times New Roman"/>
        </w:rPr>
        <w:t>Abre credito adicional no orçamento de 2024.</w:t>
      </w:r>
      <w:r>
        <w:rPr>
          <w:rFonts w:ascii="Times New Roman" w:hAnsi="Times New Roman" w:cs="Times New Roman"/>
        </w:rPr>
        <w:t xml:space="preserve"> Projeto baixado para análise das comissões competentes. </w:t>
      </w:r>
      <w:r w:rsidRPr="00764EEB">
        <w:rPr>
          <w:rFonts w:ascii="Times New Roman" w:hAnsi="Times New Roman" w:cs="Times New Roman"/>
          <w:b/>
          <w:bCs/>
        </w:rPr>
        <w:t>Presidente solicita a leitura para análise discussão e votação do PROJETO DE LEI NUMERO 07</w:t>
      </w:r>
      <w:r>
        <w:rPr>
          <w:rFonts w:ascii="Times New Roman" w:hAnsi="Times New Roman" w:cs="Times New Roman"/>
          <w:b/>
          <w:bCs/>
        </w:rPr>
        <w:t>9</w:t>
      </w:r>
      <w:r w:rsidRPr="00764EEB">
        <w:rPr>
          <w:rFonts w:ascii="Times New Roman" w:hAnsi="Times New Roman" w:cs="Times New Roman"/>
          <w:b/>
          <w:bCs/>
        </w:rPr>
        <w:t xml:space="preserve">/2024- </w:t>
      </w:r>
      <w:r w:rsidRPr="00764EEB">
        <w:rPr>
          <w:rFonts w:ascii="Times New Roman" w:hAnsi="Times New Roman" w:cs="Times New Roman"/>
        </w:rPr>
        <w:t>Abre credito adicional no orçamento de 2024.</w:t>
      </w:r>
      <w:r>
        <w:rPr>
          <w:rFonts w:ascii="Times New Roman" w:hAnsi="Times New Roman" w:cs="Times New Roman"/>
        </w:rPr>
        <w:t xml:space="preserve"> Projeto baixado para análise das comissões competentes. </w:t>
      </w:r>
      <w:r w:rsidRPr="00764EEB">
        <w:rPr>
          <w:rFonts w:ascii="Times New Roman" w:hAnsi="Times New Roman" w:cs="Times New Roman"/>
          <w:b/>
          <w:bCs/>
        </w:rPr>
        <w:t>Presidente solicita a leitura para análise discussão e votação do PROJETO DE LEI NUMERO 0</w:t>
      </w:r>
      <w:r>
        <w:rPr>
          <w:rFonts w:ascii="Times New Roman" w:hAnsi="Times New Roman" w:cs="Times New Roman"/>
          <w:b/>
          <w:bCs/>
        </w:rPr>
        <w:t>80</w:t>
      </w:r>
      <w:r w:rsidRPr="00764EEB">
        <w:rPr>
          <w:rFonts w:ascii="Times New Roman" w:hAnsi="Times New Roman" w:cs="Times New Roman"/>
          <w:b/>
          <w:bCs/>
        </w:rPr>
        <w:t xml:space="preserve">/2024- </w:t>
      </w:r>
      <w:r w:rsidRPr="00764EEB">
        <w:rPr>
          <w:rFonts w:ascii="Times New Roman" w:hAnsi="Times New Roman" w:cs="Times New Roman"/>
        </w:rPr>
        <w:t>Abre credito adicional no orçamento de 2024.</w:t>
      </w:r>
      <w:r>
        <w:rPr>
          <w:rFonts w:ascii="Times New Roman" w:hAnsi="Times New Roman" w:cs="Times New Roman"/>
        </w:rPr>
        <w:t xml:space="preserve"> Projeto baixado para análise das comissões competentes. </w:t>
      </w:r>
      <w:r w:rsidRPr="00FD53C5">
        <w:rPr>
          <w:rFonts w:ascii="Times New Roman" w:hAnsi="Times New Roman" w:cs="Times New Roman"/>
          <w:b/>
          <w:bCs/>
          <w:color w:val="000000"/>
        </w:rPr>
        <w:t>ENCERRAMENTO</w:t>
      </w:r>
      <w:r w:rsidRPr="00FD53C5">
        <w:rPr>
          <w:rFonts w:ascii="Times New Roman" w:hAnsi="Times New Roman" w:cs="Times New Roman"/>
          <w:color w:val="000000"/>
        </w:rPr>
        <w:t xml:space="preserve">: E não havendo mais nada Presidente agradeceu a presença de todos e declarou encerrada a presente sessão </w:t>
      </w:r>
      <w:r>
        <w:rPr>
          <w:rFonts w:ascii="Times New Roman" w:hAnsi="Times New Roman" w:cs="Times New Roman"/>
          <w:color w:val="000000"/>
        </w:rPr>
        <w:t>ordinária</w:t>
      </w:r>
      <w:r w:rsidRPr="00FD53C5">
        <w:rPr>
          <w:rFonts w:ascii="Times New Roman" w:hAnsi="Times New Roman" w:cs="Times New Roman"/>
          <w:color w:val="000000"/>
        </w:rPr>
        <w:t xml:space="preserve">. Esta ata foi regida pela Assessora da Presidência Leticia </w:t>
      </w:r>
      <w:proofErr w:type="spellStart"/>
      <w:r w:rsidRPr="00FD53C5">
        <w:rPr>
          <w:rFonts w:ascii="Times New Roman" w:hAnsi="Times New Roman" w:cs="Times New Roman"/>
          <w:color w:val="000000"/>
        </w:rPr>
        <w:t>Soccol</w:t>
      </w:r>
      <w:proofErr w:type="spellEnd"/>
      <w:r w:rsidRPr="00FD53C5">
        <w:rPr>
          <w:rFonts w:ascii="Times New Roman" w:hAnsi="Times New Roman" w:cs="Times New Roman"/>
          <w:color w:val="000000"/>
        </w:rPr>
        <w:t xml:space="preserve"> de Araújo que após lida e aprovada será assinada pelo Presidente, Secretário e demais Vereadores.</w:t>
      </w:r>
      <w:r>
        <w:rPr>
          <w:rFonts w:ascii="Times New Roman" w:hAnsi="Times New Roman" w:cs="Times New Roman"/>
          <w:color w:val="000000"/>
        </w:rPr>
        <w:t xml:space="preserve"> </w:t>
      </w:r>
    </w:p>
    <w:p w14:paraId="12FEA0FA" w14:textId="77777777" w:rsidR="003167D1" w:rsidRDefault="003167D1" w:rsidP="003167D1">
      <w:pPr>
        <w:jc w:val="both"/>
        <w:rPr>
          <w:rFonts w:ascii="Times New Roman" w:hAnsi="Times New Roman" w:cs="Times New Roman"/>
          <w:b/>
          <w:bCs/>
          <w:color w:val="000000"/>
          <w:lang w:val="es-ES"/>
        </w:rPr>
      </w:pPr>
      <w:r>
        <w:rPr>
          <w:rFonts w:ascii="Times New Roman" w:hAnsi="Times New Roman" w:cs="Times New Roman"/>
          <w:b/>
          <w:bCs/>
          <w:color w:val="000000"/>
          <w:lang w:val="es-ES"/>
        </w:rPr>
        <w:t xml:space="preserve">                                                      </w:t>
      </w:r>
    </w:p>
    <w:p w14:paraId="4D724833" w14:textId="77777777" w:rsidR="003167D1" w:rsidRDefault="003167D1" w:rsidP="003167D1">
      <w:pPr>
        <w:jc w:val="both"/>
        <w:rPr>
          <w:rFonts w:ascii="Times New Roman" w:hAnsi="Times New Roman" w:cs="Times New Roman"/>
          <w:b/>
          <w:bCs/>
          <w:color w:val="000000"/>
          <w:lang w:val="es-ES"/>
        </w:rPr>
      </w:pPr>
      <w:r>
        <w:rPr>
          <w:rFonts w:ascii="Times New Roman" w:hAnsi="Times New Roman" w:cs="Times New Roman"/>
          <w:b/>
          <w:bCs/>
          <w:color w:val="000000"/>
          <w:lang w:val="es-ES"/>
        </w:rPr>
        <w:t xml:space="preserve">                                              </w:t>
      </w:r>
    </w:p>
    <w:p w14:paraId="34489AE7" w14:textId="77777777" w:rsidR="003167D1" w:rsidRDefault="003167D1" w:rsidP="003167D1">
      <w:pPr>
        <w:jc w:val="both"/>
        <w:rPr>
          <w:rFonts w:ascii="Times New Roman" w:hAnsi="Times New Roman" w:cs="Times New Roman"/>
          <w:b/>
          <w:bCs/>
          <w:color w:val="000000"/>
          <w:lang w:val="es-ES"/>
        </w:rPr>
      </w:pPr>
    </w:p>
    <w:p w14:paraId="45435E79" w14:textId="40B9107E" w:rsidR="003167D1" w:rsidRDefault="003167D1" w:rsidP="003167D1">
      <w:pPr>
        <w:jc w:val="both"/>
        <w:rPr>
          <w:rFonts w:ascii="Times New Roman" w:hAnsi="Times New Roman" w:cs="Times New Roman"/>
          <w:b/>
          <w:bCs/>
          <w:color w:val="000000"/>
          <w:lang w:val="es-ES"/>
        </w:rPr>
      </w:pPr>
    </w:p>
    <w:p w14:paraId="448C2BFD" w14:textId="77777777" w:rsidR="003167D1" w:rsidRDefault="003167D1" w:rsidP="003167D1">
      <w:pPr>
        <w:jc w:val="both"/>
        <w:rPr>
          <w:rFonts w:ascii="Times New Roman" w:hAnsi="Times New Roman" w:cs="Times New Roman"/>
          <w:b/>
          <w:bCs/>
          <w:color w:val="000000"/>
          <w:lang w:val="es-ES"/>
        </w:rPr>
      </w:pPr>
    </w:p>
    <w:p w14:paraId="50804F31" w14:textId="77777777" w:rsidR="003167D1" w:rsidRDefault="003167D1" w:rsidP="003167D1">
      <w:pPr>
        <w:jc w:val="both"/>
        <w:rPr>
          <w:rFonts w:ascii="Times New Roman" w:hAnsi="Times New Roman" w:cs="Times New Roman"/>
          <w:b/>
          <w:bCs/>
          <w:color w:val="000000"/>
        </w:rPr>
      </w:pPr>
      <w:r>
        <w:rPr>
          <w:rFonts w:ascii="Times New Roman" w:hAnsi="Times New Roman" w:cs="Times New Roman"/>
          <w:b/>
          <w:bCs/>
          <w:color w:val="000000"/>
          <w:lang w:val="es-ES"/>
        </w:rPr>
        <w:t xml:space="preserve">                                                     Paulo Cesar Klein</w:t>
      </w:r>
      <w:r w:rsidRPr="00FD53C5">
        <w:rPr>
          <w:rFonts w:ascii="Times New Roman" w:hAnsi="Times New Roman" w:cs="Times New Roman"/>
          <w:b/>
          <w:bCs/>
          <w:color w:val="000000"/>
          <w:lang w:val="es-ES"/>
        </w:rPr>
        <w:t xml:space="preserve"> </w:t>
      </w:r>
      <w:r w:rsidRPr="00FD53C5">
        <w:rPr>
          <w:rFonts w:ascii="Times New Roman" w:hAnsi="Times New Roman" w:cs="Times New Roman"/>
          <w:b/>
          <w:bCs/>
          <w:color w:val="000000"/>
        </w:rPr>
        <w:t>(P</w:t>
      </w:r>
      <w:r>
        <w:rPr>
          <w:rFonts w:ascii="Times New Roman" w:hAnsi="Times New Roman" w:cs="Times New Roman"/>
          <w:b/>
          <w:bCs/>
          <w:color w:val="000000"/>
        </w:rPr>
        <w:t>T</w:t>
      </w:r>
      <w:r w:rsidRPr="00FD53C5">
        <w:rPr>
          <w:rFonts w:ascii="Times New Roman" w:hAnsi="Times New Roman" w:cs="Times New Roman"/>
          <w:b/>
          <w:bCs/>
          <w:color w:val="000000"/>
        </w:rPr>
        <w:t>)</w:t>
      </w:r>
    </w:p>
    <w:p w14:paraId="656AF32D" w14:textId="77777777" w:rsidR="003167D1" w:rsidRPr="0096746F" w:rsidRDefault="003167D1" w:rsidP="003167D1">
      <w:pPr>
        <w:jc w:val="both"/>
        <w:rPr>
          <w:rFonts w:ascii="Times New Roman" w:hAnsi="Times New Roman" w:cs="Times New Roman"/>
          <w:b/>
          <w:bCs/>
          <w:color w:val="000000"/>
        </w:rPr>
      </w:pPr>
      <w:r>
        <w:rPr>
          <w:rFonts w:ascii="Times New Roman" w:hAnsi="Times New Roman" w:cs="Times New Roman"/>
          <w:color w:val="000000"/>
        </w:rPr>
        <w:t xml:space="preserve">                                               </w:t>
      </w:r>
      <w:r w:rsidRPr="00FD53C5">
        <w:rPr>
          <w:rFonts w:ascii="Times New Roman" w:hAnsi="Times New Roman" w:cs="Times New Roman"/>
          <w:color w:val="000000"/>
        </w:rPr>
        <w:t>Presidente do Legislativo Municipal</w:t>
      </w:r>
    </w:p>
    <w:tbl>
      <w:tblPr>
        <w:tblpPr w:leftFromText="141" w:rightFromText="141" w:vertAnchor="text" w:horzAnchor="margin" w:tblpY="908"/>
        <w:tblW w:w="9344"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4668"/>
        <w:gridCol w:w="4676"/>
      </w:tblGrid>
      <w:tr w:rsidR="003167D1" w:rsidRPr="00FD53C5" w14:paraId="76E49A23" w14:textId="77777777" w:rsidTr="00A65535">
        <w:trPr>
          <w:trHeight w:val="440"/>
        </w:trPr>
        <w:tc>
          <w:tcPr>
            <w:tcW w:w="4668" w:type="dxa"/>
            <w:tcBorders>
              <w:top w:val="single" w:sz="2" w:space="0" w:color="000000"/>
              <w:left w:val="single" w:sz="2" w:space="0" w:color="000000"/>
              <w:bottom w:val="single" w:sz="2" w:space="0" w:color="000000"/>
              <w:right w:val="nil"/>
            </w:tcBorders>
            <w:hideMark/>
          </w:tcPr>
          <w:p w14:paraId="52FFE029" w14:textId="77777777" w:rsidR="003167D1" w:rsidRPr="00FD53C5" w:rsidRDefault="003167D1" w:rsidP="00A65535">
            <w:pPr>
              <w:jc w:val="both"/>
              <w:rPr>
                <w:rFonts w:ascii="Times New Roman" w:hAnsi="Times New Roman" w:cs="Times New Roman"/>
                <w:color w:val="000000"/>
              </w:rPr>
            </w:pPr>
            <w:r w:rsidRPr="00FD53C5">
              <w:rPr>
                <w:rFonts w:ascii="Times New Roman" w:hAnsi="Times New Roman" w:cs="Times New Roman"/>
                <w:color w:val="000000"/>
                <w:lang w:val="es-ES"/>
              </w:rPr>
              <w:t xml:space="preserve">João Carlos </w:t>
            </w:r>
            <w:proofErr w:type="spellStart"/>
            <w:r w:rsidRPr="00FD53C5">
              <w:rPr>
                <w:rFonts w:ascii="Times New Roman" w:hAnsi="Times New Roman" w:cs="Times New Roman"/>
                <w:color w:val="000000"/>
                <w:lang w:val="es-ES"/>
              </w:rPr>
              <w:t>Begnini</w:t>
            </w:r>
            <w:proofErr w:type="spellEnd"/>
            <w:r w:rsidRPr="00FD53C5">
              <w:rPr>
                <w:rFonts w:ascii="Times New Roman" w:hAnsi="Times New Roman" w:cs="Times New Roman"/>
                <w:color w:val="000000"/>
                <w:lang w:val="es-ES"/>
              </w:rPr>
              <w:t xml:space="preserve">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Brasil</w:t>
            </w:r>
            <w:r w:rsidRPr="00FD53C5">
              <w:rPr>
                <w:rFonts w:ascii="Times New Roman" w:hAnsi="Times New Roman" w:cs="Times New Roman"/>
                <w:color w:val="000000"/>
                <w:lang w:val="es-ES"/>
              </w:rPr>
              <w:t>)</w:t>
            </w:r>
          </w:p>
        </w:tc>
        <w:tc>
          <w:tcPr>
            <w:tcW w:w="4676" w:type="dxa"/>
            <w:tcBorders>
              <w:top w:val="single" w:sz="2" w:space="0" w:color="000000"/>
              <w:left w:val="single" w:sz="2" w:space="0" w:color="000000"/>
              <w:bottom w:val="single" w:sz="2" w:space="0" w:color="000000"/>
              <w:right w:val="single" w:sz="2" w:space="0" w:color="000000"/>
            </w:tcBorders>
          </w:tcPr>
          <w:p w14:paraId="3D47646E" w14:textId="77777777" w:rsidR="003167D1" w:rsidRPr="00FD53C5" w:rsidRDefault="003167D1" w:rsidP="00A65535">
            <w:pPr>
              <w:jc w:val="both"/>
              <w:rPr>
                <w:rFonts w:ascii="Times New Roman" w:hAnsi="Times New Roman" w:cs="Times New Roman"/>
                <w:b/>
                <w:bCs/>
                <w:color w:val="000000"/>
              </w:rPr>
            </w:pPr>
          </w:p>
        </w:tc>
      </w:tr>
      <w:tr w:rsidR="003167D1" w:rsidRPr="00FD53C5" w14:paraId="2BF91A19" w14:textId="77777777" w:rsidTr="00A65535">
        <w:trPr>
          <w:trHeight w:val="440"/>
        </w:trPr>
        <w:tc>
          <w:tcPr>
            <w:tcW w:w="4668" w:type="dxa"/>
            <w:tcBorders>
              <w:top w:val="single" w:sz="2" w:space="0" w:color="000000"/>
              <w:left w:val="single" w:sz="2" w:space="0" w:color="000000"/>
              <w:bottom w:val="single" w:sz="2" w:space="0" w:color="000000"/>
              <w:right w:val="nil"/>
            </w:tcBorders>
            <w:hideMark/>
          </w:tcPr>
          <w:p w14:paraId="3AFA2A2D" w14:textId="77777777" w:rsidR="003167D1" w:rsidRPr="00FD53C5" w:rsidRDefault="003167D1" w:rsidP="00A65535">
            <w:pPr>
              <w:jc w:val="both"/>
              <w:rPr>
                <w:rFonts w:ascii="Times New Roman" w:hAnsi="Times New Roman" w:cs="Times New Roman"/>
                <w:color w:val="000000"/>
              </w:rPr>
            </w:pPr>
            <w:r>
              <w:rPr>
                <w:rFonts w:ascii="Times New Roman" w:hAnsi="Times New Roman" w:cs="Times New Roman"/>
                <w:color w:val="000000"/>
              </w:rPr>
              <w:t xml:space="preserve">Claudemir </w:t>
            </w:r>
            <w:proofErr w:type="spellStart"/>
            <w:r>
              <w:rPr>
                <w:rFonts w:ascii="Times New Roman" w:hAnsi="Times New Roman" w:cs="Times New Roman"/>
                <w:color w:val="000000"/>
              </w:rPr>
              <w:t>Antonio</w:t>
            </w:r>
            <w:proofErr w:type="spellEnd"/>
            <w:r>
              <w:rPr>
                <w:rFonts w:ascii="Times New Roman" w:hAnsi="Times New Roman" w:cs="Times New Roman"/>
                <w:color w:val="000000"/>
              </w:rPr>
              <w:t xml:space="preserve"> Nunes </w:t>
            </w:r>
            <w:proofErr w:type="spellStart"/>
            <w:r>
              <w:rPr>
                <w:rFonts w:ascii="Times New Roman" w:hAnsi="Times New Roman" w:cs="Times New Roman"/>
                <w:color w:val="000000"/>
              </w:rPr>
              <w:t>Andriolli</w:t>
            </w:r>
            <w:proofErr w:type="spellEnd"/>
            <w:r w:rsidRPr="00FD53C5">
              <w:rPr>
                <w:rFonts w:ascii="Times New Roman" w:hAnsi="Times New Roman" w:cs="Times New Roman"/>
                <w:color w:val="000000"/>
              </w:rPr>
              <w:t xml:space="preserve"> (PP) </w:t>
            </w:r>
          </w:p>
        </w:tc>
        <w:tc>
          <w:tcPr>
            <w:tcW w:w="4676" w:type="dxa"/>
            <w:tcBorders>
              <w:top w:val="single" w:sz="2" w:space="0" w:color="000000"/>
              <w:left w:val="single" w:sz="2" w:space="0" w:color="000000"/>
              <w:bottom w:val="single" w:sz="2" w:space="0" w:color="000000"/>
              <w:right w:val="single" w:sz="2" w:space="0" w:color="000000"/>
            </w:tcBorders>
          </w:tcPr>
          <w:p w14:paraId="2A30C4C2" w14:textId="77777777" w:rsidR="003167D1" w:rsidRPr="00FD53C5" w:rsidRDefault="003167D1" w:rsidP="00A65535">
            <w:pPr>
              <w:jc w:val="both"/>
              <w:rPr>
                <w:rFonts w:ascii="Times New Roman" w:hAnsi="Times New Roman" w:cs="Times New Roman"/>
                <w:b/>
                <w:bCs/>
                <w:color w:val="000000"/>
              </w:rPr>
            </w:pPr>
          </w:p>
        </w:tc>
      </w:tr>
      <w:tr w:rsidR="003167D1" w:rsidRPr="00FD53C5" w14:paraId="304F245B" w14:textId="77777777" w:rsidTr="00A65535">
        <w:trPr>
          <w:trHeight w:val="456"/>
        </w:trPr>
        <w:tc>
          <w:tcPr>
            <w:tcW w:w="4668" w:type="dxa"/>
            <w:tcBorders>
              <w:top w:val="single" w:sz="2" w:space="0" w:color="000000"/>
              <w:left w:val="single" w:sz="2" w:space="0" w:color="000000"/>
              <w:bottom w:val="single" w:sz="2" w:space="0" w:color="000000"/>
              <w:right w:val="nil"/>
            </w:tcBorders>
            <w:hideMark/>
          </w:tcPr>
          <w:p w14:paraId="0E6AFFD6" w14:textId="77777777" w:rsidR="003167D1" w:rsidRPr="00FD53C5" w:rsidRDefault="003167D1" w:rsidP="00A65535">
            <w:pPr>
              <w:jc w:val="both"/>
              <w:rPr>
                <w:rFonts w:ascii="Times New Roman" w:hAnsi="Times New Roman" w:cs="Times New Roman"/>
                <w:color w:val="000000"/>
                <w:lang w:val="es-ES"/>
              </w:rPr>
            </w:pPr>
            <w:r>
              <w:rPr>
                <w:rFonts w:ascii="Times New Roman" w:hAnsi="Times New Roman" w:cs="Times New Roman"/>
                <w:color w:val="000000"/>
                <w:lang w:val="es-ES"/>
              </w:rPr>
              <w:t>Paulo Cesar Klein</w:t>
            </w:r>
            <w:r w:rsidRPr="00FD53C5">
              <w:rPr>
                <w:rFonts w:ascii="Times New Roman" w:hAnsi="Times New Roman" w:cs="Times New Roman"/>
                <w:color w:val="000000"/>
                <w:lang w:val="es-ES"/>
              </w:rPr>
              <w:t xml:space="preserve"> (PT)</w:t>
            </w:r>
          </w:p>
        </w:tc>
        <w:tc>
          <w:tcPr>
            <w:tcW w:w="4676" w:type="dxa"/>
            <w:tcBorders>
              <w:top w:val="single" w:sz="2" w:space="0" w:color="000000"/>
              <w:left w:val="single" w:sz="2" w:space="0" w:color="000000"/>
              <w:bottom w:val="single" w:sz="2" w:space="0" w:color="000000"/>
              <w:right w:val="single" w:sz="2" w:space="0" w:color="000000"/>
            </w:tcBorders>
          </w:tcPr>
          <w:p w14:paraId="39E5648C" w14:textId="77777777" w:rsidR="003167D1" w:rsidRPr="00FD53C5" w:rsidRDefault="003167D1" w:rsidP="00A65535">
            <w:pPr>
              <w:jc w:val="both"/>
              <w:rPr>
                <w:rFonts w:ascii="Times New Roman" w:hAnsi="Times New Roman" w:cs="Times New Roman"/>
                <w:color w:val="000000"/>
              </w:rPr>
            </w:pPr>
          </w:p>
        </w:tc>
      </w:tr>
      <w:tr w:rsidR="003167D1" w:rsidRPr="00FD53C5" w14:paraId="4FC3B356" w14:textId="77777777" w:rsidTr="00A65535">
        <w:trPr>
          <w:trHeight w:val="473"/>
        </w:trPr>
        <w:tc>
          <w:tcPr>
            <w:tcW w:w="4668" w:type="dxa"/>
            <w:tcBorders>
              <w:top w:val="single" w:sz="2" w:space="0" w:color="000000"/>
              <w:left w:val="single" w:sz="2" w:space="0" w:color="000000"/>
              <w:bottom w:val="single" w:sz="2" w:space="0" w:color="000000"/>
              <w:right w:val="nil"/>
            </w:tcBorders>
            <w:hideMark/>
          </w:tcPr>
          <w:p w14:paraId="67327433" w14:textId="77777777" w:rsidR="003167D1" w:rsidRPr="00FD53C5" w:rsidRDefault="003167D1" w:rsidP="00A65535">
            <w:pPr>
              <w:jc w:val="both"/>
              <w:rPr>
                <w:rFonts w:ascii="Times New Roman" w:hAnsi="Times New Roman" w:cs="Times New Roman"/>
                <w:color w:val="000000"/>
              </w:rPr>
            </w:pPr>
            <w:proofErr w:type="spellStart"/>
            <w:r>
              <w:rPr>
                <w:rFonts w:ascii="Times New Roman" w:hAnsi="Times New Roman" w:cs="Times New Roman"/>
                <w:color w:val="000000"/>
              </w:rPr>
              <w:t>Volmar</w:t>
            </w:r>
            <w:proofErr w:type="spellEnd"/>
            <w:r>
              <w:rPr>
                <w:rFonts w:ascii="Times New Roman" w:hAnsi="Times New Roman" w:cs="Times New Roman"/>
                <w:color w:val="000000"/>
              </w:rPr>
              <w:t xml:space="preserve"> da Silva </w:t>
            </w:r>
            <w:proofErr w:type="spellStart"/>
            <w:r>
              <w:rPr>
                <w:rFonts w:ascii="Times New Roman" w:hAnsi="Times New Roman" w:cs="Times New Roman"/>
                <w:color w:val="000000"/>
              </w:rPr>
              <w:t>Tonello</w:t>
            </w:r>
            <w:proofErr w:type="spellEnd"/>
            <w:r>
              <w:rPr>
                <w:rFonts w:ascii="Times New Roman" w:hAnsi="Times New Roman" w:cs="Times New Roman"/>
                <w:color w:val="000000"/>
              </w:rPr>
              <w:t xml:space="preserve"> </w:t>
            </w:r>
            <w:r w:rsidRPr="00FD53C5">
              <w:rPr>
                <w:rFonts w:ascii="Times New Roman" w:hAnsi="Times New Roman" w:cs="Times New Roman"/>
                <w:color w:val="000000"/>
              </w:rPr>
              <w:t>(PT)</w:t>
            </w:r>
          </w:p>
        </w:tc>
        <w:tc>
          <w:tcPr>
            <w:tcW w:w="4676" w:type="dxa"/>
            <w:tcBorders>
              <w:top w:val="single" w:sz="2" w:space="0" w:color="000000"/>
              <w:left w:val="single" w:sz="2" w:space="0" w:color="000000"/>
              <w:bottom w:val="single" w:sz="2" w:space="0" w:color="000000"/>
              <w:right w:val="single" w:sz="2" w:space="0" w:color="000000"/>
            </w:tcBorders>
          </w:tcPr>
          <w:p w14:paraId="15A0AAC3" w14:textId="77777777" w:rsidR="003167D1" w:rsidRPr="00FD53C5" w:rsidRDefault="003167D1" w:rsidP="00A65535">
            <w:pPr>
              <w:jc w:val="both"/>
              <w:rPr>
                <w:rFonts w:ascii="Times New Roman" w:hAnsi="Times New Roman" w:cs="Times New Roman"/>
                <w:b/>
                <w:bCs/>
                <w:color w:val="000000"/>
              </w:rPr>
            </w:pPr>
            <w:r>
              <w:rPr>
                <w:rFonts w:ascii="Times New Roman" w:hAnsi="Times New Roman" w:cs="Times New Roman"/>
                <w:b/>
                <w:bCs/>
                <w:color w:val="000000"/>
              </w:rPr>
              <w:t xml:space="preserve"> </w:t>
            </w:r>
          </w:p>
        </w:tc>
      </w:tr>
      <w:tr w:rsidR="003167D1" w:rsidRPr="00FD53C5" w14:paraId="1AEAE8C5" w14:textId="77777777" w:rsidTr="00A65535">
        <w:trPr>
          <w:trHeight w:val="456"/>
        </w:trPr>
        <w:tc>
          <w:tcPr>
            <w:tcW w:w="4668" w:type="dxa"/>
            <w:tcBorders>
              <w:top w:val="single" w:sz="2" w:space="0" w:color="000000"/>
              <w:left w:val="single" w:sz="2" w:space="0" w:color="000000"/>
              <w:bottom w:val="single" w:sz="2" w:space="0" w:color="000000"/>
              <w:right w:val="nil"/>
            </w:tcBorders>
            <w:hideMark/>
          </w:tcPr>
          <w:p w14:paraId="21C3C26F" w14:textId="77777777" w:rsidR="003167D1" w:rsidRPr="00FD53C5" w:rsidRDefault="003167D1" w:rsidP="00A65535">
            <w:pPr>
              <w:jc w:val="both"/>
              <w:rPr>
                <w:rFonts w:ascii="Times New Roman" w:hAnsi="Times New Roman" w:cs="Times New Roman"/>
                <w:color w:val="000000"/>
                <w:lang w:val="es-ES"/>
              </w:rPr>
            </w:pPr>
            <w:proofErr w:type="spellStart"/>
            <w:r w:rsidRPr="00FD53C5">
              <w:rPr>
                <w:rFonts w:ascii="Times New Roman" w:hAnsi="Times New Roman" w:cs="Times New Roman"/>
                <w:color w:val="000000"/>
              </w:rPr>
              <w:t>Erivelton</w:t>
            </w:r>
            <w:proofErr w:type="spellEnd"/>
            <w:r w:rsidRPr="00FD53C5">
              <w:rPr>
                <w:rFonts w:ascii="Times New Roman" w:hAnsi="Times New Roman" w:cs="Times New Roman"/>
                <w:color w:val="000000"/>
              </w:rPr>
              <w:t xml:space="preserve"> Eliseu </w:t>
            </w:r>
            <w:proofErr w:type="spellStart"/>
            <w:r w:rsidRPr="00FD53C5">
              <w:rPr>
                <w:rFonts w:ascii="Times New Roman" w:hAnsi="Times New Roman" w:cs="Times New Roman"/>
                <w:color w:val="000000"/>
              </w:rPr>
              <w:t>Jahn</w:t>
            </w:r>
            <w:proofErr w:type="spellEnd"/>
            <w:r w:rsidRPr="00FD53C5">
              <w:rPr>
                <w:rFonts w:ascii="Times New Roman" w:hAnsi="Times New Roman" w:cs="Times New Roman"/>
                <w:color w:val="000000"/>
              </w:rPr>
              <w:t xml:space="preserve"> (PP)</w:t>
            </w:r>
          </w:p>
        </w:tc>
        <w:tc>
          <w:tcPr>
            <w:tcW w:w="4676" w:type="dxa"/>
            <w:tcBorders>
              <w:top w:val="single" w:sz="2" w:space="0" w:color="000000"/>
              <w:left w:val="single" w:sz="2" w:space="0" w:color="000000"/>
              <w:bottom w:val="single" w:sz="2" w:space="0" w:color="000000"/>
              <w:right w:val="single" w:sz="2" w:space="0" w:color="000000"/>
            </w:tcBorders>
          </w:tcPr>
          <w:p w14:paraId="6E06EE25" w14:textId="77777777" w:rsidR="003167D1" w:rsidRPr="00FD53C5" w:rsidRDefault="003167D1" w:rsidP="00A65535">
            <w:pPr>
              <w:jc w:val="both"/>
              <w:rPr>
                <w:rFonts w:ascii="Times New Roman" w:hAnsi="Times New Roman" w:cs="Times New Roman"/>
                <w:color w:val="000000"/>
              </w:rPr>
            </w:pPr>
          </w:p>
        </w:tc>
      </w:tr>
      <w:tr w:rsidR="003167D1" w:rsidRPr="00FD53C5" w14:paraId="345A9265" w14:textId="77777777" w:rsidTr="00A65535">
        <w:trPr>
          <w:trHeight w:val="456"/>
        </w:trPr>
        <w:tc>
          <w:tcPr>
            <w:tcW w:w="4668" w:type="dxa"/>
            <w:tcBorders>
              <w:top w:val="single" w:sz="2" w:space="0" w:color="000000"/>
              <w:left w:val="single" w:sz="2" w:space="0" w:color="000000"/>
              <w:bottom w:val="single" w:sz="2" w:space="0" w:color="000000"/>
              <w:right w:val="nil"/>
            </w:tcBorders>
            <w:hideMark/>
          </w:tcPr>
          <w:p w14:paraId="40F093A0" w14:textId="77777777" w:rsidR="003167D1" w:rsidRPr="00FD53C5" w:rsidRDefault="003167D1" w:rsidP="00A65535">
            <w:pPr>
              <w:jc w:val="both"/>
              <w:rPr>
                <w:rFonts w:ascii="Times New Roman" w:hAnsi="Times New Roman" w:cs="Times New Roman"/>
                <w:color w:val="000000"/>
              </w:rPr>
            </w:pPr>
            <w:r w:rsidRPr="00FD53C5">
              <w:rPr>
                <w:rFonts w:ascii="Times New Roman" w:hAnsi="Times New Roman" w:cs="Times New Roman"/>
                <w:color w:val="000000"/>
              </w:rPr>
              <w:t xml:space="preserve">Joelson </w:t>
            </w:r>
            <w:proofErr w:type="spellStart"/>
            <w:r w:rsidRPr="00FD53C5">
              <w:rPr>
                <w:rFonts w:ascii="Times New Roman" w:hAnsi="Times New Roman" w:cs="Times New Roman"/>
                <w:color w:val="000000"/>
              </w:rPr>
              <w:t>Onsi</w:t>
            </w:r>
            <w:proofErr w:type="spellEnd"/>
            <w:r w:rsidRPr="00FD53C5">
              <w:rPr>
                <w:rFonts w:ascii="Times New Roman" w:hAnsi="Times New Roman" w:cs="Times New Roman"/>
                <w:color w:val="000000"/>
              </w:rPr>
              <w:t xml:space="preserve"> Zini (PDT)</w:t>
            </w:r>
          </w:p>
        </w:tc>
        <w:tc>
          <w:tcPr>
            <w:tcW w:w="4676" w:type="dxa"/>
            <w:tcBorders>
              <w:top w:val="single" w:sz="2" w:space="0" w:color="000000"/>
              <w:left w:val="single" w:sz="2" w:space="0" w:color="000000"/>
              <w:bottom w:val="single" w:sz="2" w:space="0" w:color="000000"/>
              <w:right w:val="single" w:sz="2" w:space="0" w:color="000000"/>
            </w:tcBorders>
          </w:tcPr>
          <w:p w14:paraId="685C3498" w14:textId="77777777" w:rsidR="003167D1" w:rsidRPr="00D77583" w:rsidRDefault="003167D1" w:rsidP="00A65535">
            <w:pPr>
              <w:jc w:val="both"/>
              <w:rPr>
                <w:rFonts w:ascii="Times New Roman" w:hAnsi="Times New Roman" w:cs="Times New Roman"/>
                <w:b/>
                <w:bCs/>
                <w:color w:val="000000"/>
              </w:rPr>
            </w:pPr>
          </w:p>
        </w:tc>
      </w:tr>
      <w:tr w:rsidR="003167D1" w:rsidRPr="00FD53C5" w14:paraId="3E5250FC" w14:textId="77777777" w:rsidTr="00A65535">
        <w:trPr>
          <w:trHeight w:val="473"/>
        </w:trPr>
        <w:tc>
          <w:tcPr>
            <w:tcW w:w="4668" w:type="dxa"/>
            <w:tcBorders>
              <w:top w:val="single" w:sz="2" w:space="0" w:color="000000"/>
              <w:left w:val="single" w:sz="2" w:space="0" w:color="000000"/>
              <w:bottom w:val="single" w:sz="2" w:space="0" w:color="000000"/>
              <w:right w:val="nil"/>
            </w:tcBorders>
            <w:hideMark/>
          </w:tcPr>
          <w:p w14:paraId="11AF0B1B" w14:textId="77777777" w:rsidR="003167D1" w:rsidRPr="00FD53C5" w:rsidRDefault="003167D1" w:rsidP="00A65535">
            <w:pPr>
              <w:jc w:val="both"/>
              <w:rPr>
                <w:rFonts w:ascii="Times New Roman" w:hAnsi="Times New Roman" w:cs="Times New Roman"/>
                <w:color w:val="000000"/>
              </w:rPr>
            </w:pPr>
            <w:r w:rsidRPr="00FD53C5">
              <w:rPr>
                <w:rFonts w:ascii="Times New Roman" w:hAnsi="Times New Roman" w:cs="Times New Roman"/>
                <w:color w:val="000000"/>
                <w:lang w:val="es-ES"/>
              </w:rPr>
              <w:t>Pedro Adriano de Lima (</w:t>
            </w:r>
            <w:proofErr w:type="spellStart"/>
            <w:r>
              <w:rPr>
                <w:rFonts w:ascii="Times New Roman" w:hAnsi="Times New Roman" w:cs="Times New Roman"/>
                <w:color w:val="000000"/>
                <w:lang w:val="es-ES"/>
              </w:rPr>
              <w:t>União</w:t>
            </w:r>
            <w:proofErr w:type="spellEnd"/>
            <w:r>
              <w:rPr>
                <w:rFonts w:ascii="Times New Roman" w:hAnsi="Times New Roman" w:cs="Times New Roman"/>
                <w:color w:val="000000"/>
                <w:lang w:val="es-ES"/>
              </w:rPr>
              <w:t xml:space="preserve"> Brasil)</w:t>
            </w:r>
            <w:r w:rsidRPr="00FD53C5">
              <w:rPr>
                <w:rFonts w:ascii="Times New Roman" w:hAnsi="Times New Roman" w:cs="Times New Roman"/>
                <w:color w:val="000000"/>
                <w:lang w:val="es-ES"/>
              </w:rPr>
              <w:t xml:space="preserve">                                                                                        </w:t>
            </w:r>
          </w:p>
        </w:tc>
        <w:tc>
          <w:tcPr>
            <w:tcW w:w="4676" w:type="dxa"/>
            <w:tcBorders>
              <w:top w:val="single" w:sz="2" w:space="0" w:color="000000"/>
              <w:left w:val="single" w:sz="2" w:space="0" w:color="000000"/>
              <w:bottom w:val="single" w:sz="2" w:space="0" w:color="000000"/>
              <w:right w:val="single" w:sz="2" w:space="0" w:color="000000"/>
            </w:tcBorders>
          </w:tcPr>
          <w:p w14:paraId="0349B931" w14:textId="77777777" w:rsidR="003167D1" w:rsidRPr="00FD53C5" w:rsidRDefault="003167D1" w:rsidP="00A65535">
            <w:pPr>
              <w:jc w:val="both"/>
              <w:rPr>
                <w:rFonts w:ascii="Times New Roman" w:hAnsi="Times New Roman" w:cs="Times New Roman"/>
                <w:b/>
                <w:bCs/>
                <w:color w:val="000000"/>
              </w:rPr>
            </w:pPr>
          </w:p>
        </w:tc>
      </w:tr>
      <w:tr w:rsidR="003167D1" w:rsidRPr="00FD53C5" w14:paraId="01714A94" w14:textId="77777777" w:rsidTr="00A65535">
        <w:trPr>
          <w:trHeight w:val="440"/>
        </w:trPr>
        <w:tc>
          <w:tcPr>
            <w:tcW w:w="4668" w:type="dxa"/>
            <w:tcBorders>
              <w:top w:val="single" w:sz="2" w:space="0" w:color="000000"/>
              <w:left w:val="single" w:sz="2" w:space="0" w:color="000000"/>
              <w:bottom w:val="single" w:sz="2" w:space="0" w:color="000000"/>
              <w:right w:val="nil"/>
            </w:tcBorders>
            <w:hideMark/>
          </w:tcPr>
          <w:p w14:paraId="76F9B8A0" w14:textId="77777777" w:rsidR="003167D1" w:rsidRPr="00FD53C5" w:rsidRDefault="003167D1" w:rsidP="00A65535">
            <w:pPr>
              <w:jc w:val="both"/>
              <w:rPr>
                <w:rFonts w:ascii="Times New Roman" w:hAnsi="Times New Roman" w:cs="Times New Roman"/>
                <w:color w:val="000000"/>
              </w:rPr>
            </w:pPr>
            <w:proofErr w:type="spellStart"/>
            <w:r w:rsidRPr="00FD53C5">
              <w:rPr>
                <w:rFonts w:ascii="Times New Roman" w:hAnsi="Times New Roman" w:cs="Times New Roman"/>
                <w:color w:val="000000"/>
              </w:rPr>
              <w:t>Clecy</w:t>
            </w:r>
            <w:proofErr w:type="spellEnd"/>
            <w:r w:rsidRPr="00FD53C5">
              <w:rPr>
                <w:rFonts w:ascii="Times New Roman" w:hAnsi="Times New Roman" w:cs="Times New Roman"/>
                <w:color w:val="000000"/>
              </w:rPr>
              <w:t xml:space="preserve"> Salete Blau (</w:t>
            </w:r>
            <w:r>
              <w:rPr>
                <w:rFonts w:ascii="Times New Roman" w:hAnsi="Times New Roman" w:cs="Times New Roman"/>
                <w:color w:val="000000"/>
              </w:rPr>
              <w:t>Republicanos</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652CC43D" w14:textId="77777777" w:rsidR="003167D1" w:rsidRPr="00FD53C5" w:rsidRDefault="003167D1" w:rsidP="00A65535">
            <w:pPr>
              <w:jc w:val="both"/>
              <w:rPr>
                <w:rFonts w:ascii="Times New Roman" w:hAnsi="Times New Roman" w:cs="Times New Roman"/>
                <w:b/>
                <w:bCs/>
                <w:color w:val="000000"/>
              </w:rPr>
            </w:pPr>
          </w:p>
        </w:tc>
      </w:tr>
      <w:tr w:rsidR="003167D1" w:rsidRPr="00FD53C5" w14:paraId="3C3A03B9" w14:textId="77777777" w:rsidTr="00A65535">
        <w:trPr>
          <w:trHeight w:val="440"/>
        </w:trPr>
        <w:tc>
          <w:tcPr>
            <w:tcW w:w="4668" w:type="dxa"/>
            <w:tcBorders>
              <w:top w:val="single" w:sz="2" w:space="0" w:color="000000"/>
              <w:left w:val="single" w:sz="2" w:space="0" w:color="000000"/>
              <w:bottom w:val="single" w:sz="2" w:space="0" w:color="000000"/>
              <w:right w:val="nil"/>
            </w:tcBorders>
          </w:tcPr>
          <w:p w14:paraId="7246D140" w14:textId="77777777" w:rsidR="003167D1" w:rsidRPr="00FD53C5" w:rsidRDefault="003167D1" w:rsidP="00A65535">
            <w:pPr>
              <w:jc w:val="both"/>
              <w:rPr>
                <w:rFonts w:ascii="Times New Roman" w:hAnsi="Times New Roman" w:cs="Times New Roman"/>
                <w:color w:val="000000"/>
              </w:rPr>
            </w:pPr>
            <w:r w:rsidRPr="00FD53C5">
              <w:rPr>
                <w:rFonts w:ascii="Times New Roman" w:hAnsi="Times New Roman" w:cs="Times New Roman"/>
                <w:color w:val="000000"/>
              </w:rPr>
              <w:t>Mariela Carla Rossetto (</w:t>
            </w:r>
            <w:r>
              <w:rPr>
                <w:rFonts w:ascii="Times New Roman" w:hAnsi="Times New Roman" w:cs="Times New Roman"/>
                <w:color w:val="000000"/>
              </w:rPr>
              <w:t>União Brasil</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21D67B04" w14:textId="77777777" w:rsidR="003167D1" w:rsidRPr="009B6CBA" w:rsidRDefault="003167D1" w:rsidP="00A65535">
            <w:pPr>
              <w:jc w:val="both"/>
              <w:rPr>
                <w:rFonts w:ascii="Times New Roman" w:hAnsi="Times New Roman" w:cs="Times New Roman"/>
                <w:b/>
                <w:bCs/>
                <w:color w:val="000000"/>
              </w:rPr>
            </w:pPr>
          </w:p>
        </w:tc>
      </w:tr>
    </w:tbl>
    <w:p w14:paraId="18AD9DB0" w14:textId="77777777" w:rsidR="003167D1" w:rsidRDefault="003167D1" w:rsidP="003167D1">
      <w:pPr>
        <w:jc w:val="both"/>
      </w:pPr>
    </w:p>
    <w:p w14:paraId="5787155E" w14:textId="77777777" w:rsidR="003167D1" w:rsidRDefault="003167D1" w:rsidP="003167D1">
      <w:pPr>
        <w:jc w:val="both"/>
      </w:pPr>
    </w:p>
    <w:p w14:paraId="0BDAB049" w14:textId="77777777" w:rsidR="003167D1" w:rsidRDefault="003167D1" w:rsidP="003167D1">
      <w:pPr>
        <w:jc w:val="both"/>
        <w:rPr>
          <w:rFonts w:ascii="Times New Roman" w:hAnsi="Times New Roman" w:cs="Times New Roman"/>
          <w:b/>
          <w:bCs/>
        </w:rPr>
      </w:pPr>
    </w:p>
    <w:p w14:paraId="0E66AD43" w14:textId="0720F501" w:rsidR="008C67A8" w:rsidRDefault="008C67A8" w:rsidP="00007087">
      <w:pPr>
        <w:jc w:val="both"/>
        <w:rPr>
          <w:rFonts w:ascii="Times New Roman" w:hAnsi="Times New Roman" w:cs="Times New Roman"/>
          <w:b/>
          <w:bCs/>
        </w:rPr>
      </w:pPr>
    </w:p>
    <w:p w14:paraId="310E35BD" w14:textId="77777777" w:rsidR="003167D1" w:rsidRDefault="003167D1" w:rsidP="00007087">
      <w:pPr>
        <w:jc w:val="both"/>
        <w:rPr>
          <w:rFonts w:ascii="Times New Roman" w:hAnsi="Times New Roman" w:cs="Times New Roman"/>
          <w:b/>
          <w:bCs/>
        </w:rPr>
      </w:pPr>
    </w:p>
    <w:p w14:paraId="20DA4534" w14:textId="77777777" w:rsidR="003167D1" w:rsidRDefault="003167D1" w:rsidP="00007087">
      <w:pPr>
        <w:jc w:val="both"/>
        <w:rPr>
          <w:rFonts w:ascii="Times New Roman" w:hAnsi="Times New Roman" w:cs="Times New Roman"/>
          <w:b/>
          <w:bCs/>
        </w:rPr>
      </w:pPr>
    </w:p>
    <w:p w14:paraId="36EB008A" w14:textId="77777777" w:rsidR="003167D1" w:rsidRDefault="003167D1" w:rsidP="00007087">
      <w:pPr>
        <w:jc w:val="both"/>
        <w:rPr>
          <w:rFonts w:ascii="Times New Roman" w:hAnsi="Times New Roman" w:cs="Times New Roman"/>
          <w:b/>
          <w:bCs/>
        </w:rPr>
      </w:pPr>
    </w:p>
    <w:p w14:paraId="0F77E614" w14:textId="7402CE0F" w:rsidR="003167D1" w:rsidRPr="003167D1" w:rsidRDefault="003167D1" w:rsidP="00007087">
      <w:pPr>
        <w:jc w:val="both"/>
      </w:pPr>
      <w:r w:rsidRPr="003167D1">
        <w:rPr>
          <w:rFonts w:ascii="Times New Roman" w:hAnsi="Times New Roman" w:cs="Times New Roman"/>
        </w:rPr>
        <w:t>GRANDE EXPEDIENTE:</w:t>
      </w:r>
      <w:r>
        <w:rPr>
          <w:rFonts w:ascii="Times New Roman" w:hAnsi="Times New Roman" w:cs="Times New Roman"/>
          <w:b/>
          <w:bCs/>
        </w:rPr>
        <w:t xml:space="preserve"> Vereador </w:t>
      </w:r>
      <w:proofErr w:type="spellStart"/>
      <w:r>
        <w:rPr>
          <w:rFonts w:ascii="Times New Roman" w:hAnsi="Times New Roman" w:cs="Times New Roman"/>
          <w:b/>
          <w:bCs/>
        </w:rPr>
        <w:t>Joelso</w:t>
      </w:r>
      <w:proofErr w:type="spellEnd"/>
      <w:r>
        <w:rPr>
          <w:rFonts w:ascii="Times New Roman" w:hAnsi="Times New Roman" w:cs="Times New Roman"/>
          <w:b/>
          <w:bCs/>
        </w:rPr>
        <w:t xml:space="preserve">: </w:t>
      </w:r>
      <w:r w:rsidRPr="003167D1">
        <w:rPr>
          <w:rFonts w:ascii="Times New Roman" w:hAnsi="Times New Roman" w:cs="Times New Roman"/>
        </w:rPr>
        <w:t xml:space="preserve">Iniciou seu discurso saudando a todos, </w:t>
      </w:r>
      <w:r w:rsidR="007C113F" w:rsidRPr="007C113F">
        <w:rPr>
          <w:rFonts w:ascii="Times New Roman" w:hAnsi="Times New Roman" w:cs="Times New Roman"/>
        </w:rPr>
        <w:t xml:space="preserve">de imediato eu quero falar hoje onde eu fui olhar uma obra que está sendo feito o calçamento ali na rua do Vanderlei </w:t>
      </w:r>
      <w:proofErr w:type="spellStart"/>
      <w:r w:rsidR="007C113F">
        <w:rPr>
          <w:rFonts w:ascii="Times New Roman" w:hAnsi="Times New Roman" w:cs="Times New Roman"/>
        </w:rPr>
        <w:t>T</w:t>
      </w:r>
      <w:r w:rsidR="007C113F" w:rsidRPr="007C113F">
        <w:rPr>
          <w:rFonts w:ascii="Times New Roman" w:hAnsi="Times New Roman" w:cs="Times New Roman"/>
        </w:rPr>
        <w:t>onello</w:t>
      </w:r>
      <w:proofErr w:type="spellEnd"/>
      <w:r w:rsidR="007C113F" w:rsidRPr="007C113F">
        <w:rPr>
          <w:rFonts w:ascii="Times New Roman" w:hAnsi="Times New Roman" w:cs="Times New Roman"/>
        </w:rPr>
        <w:t xml:space="preserve">, </w:t>
      </w:r>
      <w:r w:rsidR="007C113F">
        <w:rPr>
          <w:rFonts w:ascii="Times New Roman" w:hAnsi="Times New Roman" w:cs="Times New Roman"/>
        </w:rPr>
        <w:t>a</w:t>
      </w:r>
      <w:r w:rsidR="007C113F" w:rsidRPr="007C113F">
        <w:rPr>
          <w:rFonts w:ascii="Times New Roman" w:hAnsi="Times New Roman" w:cs="Times New Roman"/>
        </w:rPr>
        <w:t xml:space="preserve">onde vai acontecer igual no </w:t>
      </w:r>
      <w:r w:rsidR="007C113F">
        <w:rPr>
          <w:rFonts w:ascii="Times New Roman" w:hAnsi="Times New Roman" w:cs="Times New Roman"/>
        </w:rPr>
        <w:t>T</w:t>
      </w:r>
      <w:r w:rsidR="007C113F" w:rsidRPr="007C113F">
        <w:rPr>
          <w:rFonts w:ascii="Times New Roman" w:hAnsi="Times New Roman" w:cs="Times New Roman"/>
        </w:rPr>
        <w:t xml:space="preserve">rês </w:t>
      </w:r>
      <w:r w:rsidR="007C113F">
        <w:rPr>
          <w:rFonts w:ascii="Times New Roman" w:hAnsi="Times New Roman" w:cs="Times New Roman"/>
        </w:rPr>
        <w:t>P</w:t>
      </w:r>
      <w:r w:rsidR="007C113F" w:rsidRPr="007C113F">
        <w:rPr>
          <w:rFonts w:ascii="Times New Roman" w:hAnsi="Times New Roman" w:cs="Times New Roman"/>
        </w:rPr>
        <w:t xml:space="preserve">assinho, tão colocando tubulação de 40, eu nunca vi isso, então eu quero que fica registrado aqui na Câmara para mais para frente quando alguém cobrar ou falar alguma coisa, dizer que tem </w:t>
      </w:r>
      <w:r w:rsidR="007C113F">
        <w:rPr>
          <w:rFonts w:ascii="Times New Roman" w:hAnsi="Times New Roman" w:cs="Times New Roman"/>
        </w:rPr>
        <w:t>V</w:t>
      </w:r>
      <w:r w:rsidR="007C113F" w:rsidRPr="007C113F">
        <w:rPr>
          <w:rFonts w:ascii="Times New Roman" w:hAnsi="Times New Roman" w:cs="Times New Roman"/>
        </w:rPr>
        <w:t xml:space="preserve">ereador para fiscalizar, fui lá e daí disse que foi o engenheiro, eu não posso entender como é que faz uma tubulação de 40 que vem a do lado de cima do Vanderlei </w:t>
      </w:r>
      <w:proofErr w:type="spellStart"/>
      <w:r w:rsidR="007C113F" w:rsidRPr="007C113F">
        <w:rPr>
          <w:rFonts w:ascii="Times New Roman" w:hAnsi="Times New Roman" w:cs="Times New Roman"/>
        </w:rPr>
        <w:t>Tonello</w:t>
      </w:r>
      <w:proofErr w:type="spellEnd"/>
      <w:r w:rsidR="007C113F" w:rsidRPr="007C113F">
        <w:rPr>
          <w:rFonts w:ascii="Times New Roman" w:hAnsi="Times New Roman" w:cs="Times New Roman"/>
        </w:rPr>
        <w:t xml:space="preserve"> para baixo ali, já trancou duas vezes ali no Márcio </w:t>
      </w:r>
      <w:proofErr w:type="spellStart"/>
      <w:r w:rsidR="007C113F" w:rsidRPr="007C113F">
        <w:rPr>
          <w:rFonts w:ascii="Times New Roman" w:hAnsi="Times New Roman" w:cs="Times New Roman"/>
        </w:rPr>
        <w:t>Begnini</w:t>
      </w:r>
      <w:proofErr w:type="spellEnd"/>
      <w:r w:rsidR="007C113F" w:rsidRPr="007C113F">
        <w:rPr>
          <w:rFonts w:ascii="Times New Roman" w:hAnsi="Times New Roman" w:cs="Times New Roman"/>
        </w:rPr>
        <w:t xml:space="preserve"> e agora vem lá de cima, </w:t>
      </w:r>
      <w:r w:rsidR="007C113F">
        <w:rPr>
          <w:rFonts w:ascii="Times New Roman" w:hAnsi="Times New Roman" w:cs="Times New Roman"/>
        </w:rPr>
        <w:t>e</w:t>
      </w:r>
      <w:r w:rsidR="007C113F" w:rsidRPr="007C113F">
        <w:rPr>
          <w:rFonts w:ascii="Times New Roman" w:hAnsi="Times New Roman" w:cs="Times New Roman"/>
        </w:rPr>
        <w:t xml:space="preserve">ntão continua fazendo erro, eu não sei qual que era a diferença que iam fazer mas então traria ali a diferença ter botado no mínimo uns tubo de 60, então eu quero só deixar registrado isso aqui senhor </w:t>
      </w:r>
      <w:r w:rsidR="007C113F">
        <w:rPr>
          <w:rFonts w:ascii="Times New Roman" w:hAnsi="Times New Roman" w:cs="Times New Roman"/>
        </w:rPr>
        <w:t>P</w:t>
      </w:r>
      <w:r w:rsidR="007C113F" w:rsidRPr="007C113F">
        <w:rPr>
          <w:rFonts w:ascii="Times New Roman" w:hAnsi="Times New Roman" w:cs="Times New Roman"/>
        </w:rPr>
        <w:t>residente que lá na frente quando alguém falar alguma coisa que alguém aqui defendeu</w:t>
      </w:r>
      <w:r w:rsidR="007C113F">
        <w:rPr>
          <w:rFonts w:ascii="Times New Roman" w:hAnsi="Times New Roman" w:cs="Times New Roman"/>
        </w:rPr>
        <w:t xml:space="preserve">, finalizou seu discurso agradecendo. </w:t>
      </w:r>
      <w:r w:rsidR="007C113F" w:rsidRPr="007C113F">
        <w:rPr>
          <w:rFonts w:ascii="Times New Roman" w:hAnsi="Times New Roman" w:cs="Times New Roman"/>
          <w:b/>
          <w:bCs/>
        </w:rPr>
        <w:t>Vereador Claudemir:</w:t>
      </w:r>
      <w:r w:rsidR="007C113F">
        <w:rPr>
          <w:rFonts w:ascii="Times New Roman" w:hAnsi="Times New Roman" w:cs="Times New Roman"/>
        </w:rPr>
        <w:t xml:space="preserve"> Iniciou seu discurso saudando a todos, </w:t>
      </w:r>
      <w:r w:rsidR="00805B60" w:rsidRPr="00805B60">
        <w:rPr>
          <w:rFonts w:ascii="Times New Roman" w:hAnsi="Times New Roman" w:cs="Times New Roman"/>
        </w:rPr>
        <w:t xml:space="preserve">eu queria levantar uma questão, </w:t>
      </w:r>
      <w:r w:rsidR="00805B60">
        <w:rPr>
          <w:rFonts w:ascii="Times New Roman" w:hAnsi="Times New Roman" w:cs="Times New Roman"/>
        </w:rPr>
        <w:t>e</w:t>
      </w:r>
      <w:r w:rsidR="00805B60" w:rsidRPr="00805B60">
        <w:rPr>
          <w:rFonts w:ascii="Times New Roman" w:hAnsi="Times New Roman" w:cs="Times New Roman"/>
        </w:rPr>
        <w:t xml:space="preserve">u sei que vocês tem um problema do loteamento ali aonde que vocês moram que tem essa discussão, só para tu entender Alex que se fosse tratar das coisas com um pouco mais de inteligência, com sabedoria, essas construção dessas casinhas que tá vindo agora aqui, sabe o que teria feito </w:t>
      </w:r>
      <w:r w:rsidR="00805B60">
        <w:rPr>
          <w:rFonts w:ascii="Times New Roman" w:hAnsi="Times New Roman" w:cs="Times New Roman"/>
        </w:rPr>
        <w:t>s</w:t>
      </w:r>
      <w:r w:rsidR="00805B60" w:rsidRPr="00805B60">
        <w:rPr>
          <w:rFonts w:ascii="Times New Roman" w:hAnsi="Times New Roman" w:cs="Times New Roman"/>
        </w:rPr>
        <w:t xml:space="preserve">e </w:t>
      </w:r>
      <w:r w:rsidR="00805B60">
        <w:rPr>
          <w:rFonts w:ascii="Times New Roman" w:hAnsi="Times New Roman" w:cs="Times New Roman"/>
        </w:rPr>
        <w:t>f</w:t>
      </w:r>
      <w:r w:rsidR="00805B60" w:rsidRPr="00805B60">
        <w:rPr>
          <w:rFonts w:ascii="Times New Roman" w:hAnsi="Times New Roman" w:cs="Times New Roman"/>
        </w:rPr>
        <w:t xml:space="preserve">osse </w:t>
      </w:r>
      <w:r w:rsidR="00805B60">
        <w:rPr>
          <w:rFonts w:ascii="Times New Roman" w:hAnsi="Times New Roman" w:cs="Times New Roman"/>
        </w:rPr>
        <w:t>e</w:t>
      </w:r>
      <w:r w:rsidR="00805B60" w:rsidRPr="00805B60">
        <w:rPr>
          <w:rFonts w:ascii="Times New Roman" w:hAnsi="Times New Roman" w:cs="Times New Roman"/>
        </w:rPr>
        <w:t>u</w:t>
      </w:r>
      <w:r w:rsidR="00805B60">
        <w:rPr>
          <w:rFonts w:ascii="Times New Roman" w:hAnsi="Times New Roman" w:cs="Times New Roman"/>
        </w:rPr>
        <w:t>,</w:t>
      </w:r>
      <w:r w:rsidR="00805B60" w:rsidRPr="00805B60">
        <w:rPr>
          <w:rFonts w:ascii="Times New Roman" w:hAnsi="Times New Roman" w:cs="Times New Roman"/>
        </w:rPr>
        <w:t xml:space="preserve"> eu ia e comprava 30 terreno ali embaixo, desapropriava, faz</w:t>
      </w:r>
      <w:r w:rsidR="00805B60">
        <w:rPr>
          <w:rFonts w:ascii="Times New Roman" w:hAnsi="Times New Roman" w:cs="Times New Roman"/>
        </w:rPr>
        <w:t>ia</w:t>
      </w:r>
      <w:r w:rsidR="00805B60" w:rsidRPr="00805B60">
        <w:rPr>
          <w:rFonts w:ascii="Times New Roman" w:hAnsi="Times New Roman" w:cs="Times New Roman"/>
        </w:rPr>
        <w:t xml:space="preserve"> um acordo com os proprietários dos terreno que estão sobrando, fazer iluminação, fazer asfalto lá na de vocês, agora que nós temos um loteamento lá perto do </w:t>
      </w:r>
      <w:r w:rsidR="00805B60">
        <w:rPr>
          <w:rFonts w:ascii="Times New Roman" w:hAnsi="Times New Roman" w:cs="Times New Roman"/>
        </w:rPr>
        <w:t>r</w:t>
      </w:r>
      <w:r w:rsidR="00805B60" w:rsidRPr="00805B60">
        <w:rPr>
          <w:rFonts w:ascii="Times New Roman" w:hAnsi="Times New Roman" w:cs="Times New Roman"/>
        </w:rPr>
        <w:t>io, tem que fazer tudo, então saiba que eu tenho uma ideia</w:t>
      </w:r>
      <w:r w:rsidR="00805B60">
        <w:rPr>
          <w:rFonts w:ascii="Times New Roman" w:hAnsi="Times New Roman" w:cs="Times New Roman"/>
        </w:rPr>
        <w:t xml:space="preserve"> de</w:t>
      </w:r>
      <w:r w:rsidR="00805B60" w:rsidRPr="00805B60">
        <w:rPr>
          <w:rFonts w:ascii="Times New Roman" w:hAnsi="Times New Roman" w:cs="Times New Roman"/>
        </w:rPr>
        <w:t xml:space="preserve"> como se pode trabalhar diferente as coisas se a gente usar aquela marca branca que nós temos, é só pegar e comprar 30 terreno ali e os cara vende, semana passada o cara vendeu dois, então foi comprado aquela área rural </w:t>
      </w:r>
      <w:r w:rsidR="00805B60">
        <w:rPr>
          <w:rFonts w:ascii="Times New Roman" w:hAnsi="Times New Roman" w:cs="Times New Roman"/>
        </w:rPr>
        <w:t>l</w:t>
      </w:r>
      <w:r w:rsidR="00805B60" w:rsidRPr="00805B60">
        <w:rPr>
          <w:rFonts w:ascii="Times New Roman" w:hAnsi="Times New Roman" w:cs="Times New Roman"/>
        </w:rPr>
        <w:t xml:space="preserve">á embaixo, não tá feito nada, ninguém mais falou nada, isso ali tá tudo legalizado, era só pegar </w:t>
      </w:r>
      <w:r w:rsidR="00805B60">
        <w:rPr>
          <w:rFonts w:ascii="Times New Roman" w:hAnsi="Times New Roman" w:cs="Times New Roman"/>
        </w:rPr>
        <w:t>R</w:t>
      </w:r>
      <w:r w:rsidR="00805B60" w:rsidRPr="00805B60">
        <w:rPr>
          <w:rFonts w:ascii="Times New Roman" w:hAnsi="Times New Roman" w:cs="Times New Roman"/>
        </w:rPr>
        <w:t xml:space="preserve">$ 30 </w:t>
      </w:r>
      <w:r w:rsidR="00805B60">
        <w:rPr>
          <w:rFonts w:ascii="Times New Roman" w:hAnsi="Times New Roman" w:cs="Times New Roman"/>
        </w:rPr>
        <w:t xml:space="preserve">mil </w:t>
      </w:r>
      <w:r w:rsidR="00805B60" w:rsidRPr="00805B60">
        <w:rPr>
          <w:rFonts w:ascii="Times New Roman" w:hAnsi="Times New Roman" w:cs="Times New Roman"/>
        </w:rPr>
        <w:t>ali tá tudo matriculando certo, botar iluminação, botar asfalto, tudo certinho, estava tudo resolvido, só para deixar essa ideia aqui</w:t>
      </w:r>
      <w:r w:rsidR="00805B60">
        <w:rPr>
          <w:rFonts w:ascii="Times New Roman" w:hAnsi="Times New Roman" w:cs="Times New Roman"/>
        </w:rPr>
        <w:t xml:space="preserve">, finalizou seu discurso agradecendo. </w:t>
      </w:r>
    </w:p>
    <w:sectPr w:rsidR="003167D1" w:rsidRPr="003167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87"/>
    <w:rsid w:val="00007087"/>
    <w:rsid w:val="002A7121"/>
    <w:rsid w:val="002A7D5B"/>
    <w:rsid w:val="002D3475"/>
    <w:rsid w:val="003167D1"/>
    <w:rsid w:val="005005AC"/>
    <w:rsid w:val="00505FB3"/>
    <w:rsid w:val="0075287D"/>
    <w:rsid w:val="007C113F"/>
    <w:rsid w:val="00805B60"/>
    <w:rsid w:val="008C67A8"/>
    <w:rsid w:val="00BF7F6C"/>
    <w:rsid w:val="00E13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368"/>
  <w15:chartTrackingRefBased/>
  <w15:docId w15:val="{B1D5B77E-4ADA-4454-847C-D74D6AAD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08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rsid w:val="00007087"/>
    <w:pPr>
      <w:spacing w:after="0" w:line="240" w:lineRule="auto"/>
    </w:pPr>
    <w:rPr>
      <w:rFonts w:ascii="Liberation Serif" w:eastAsia="NSimSun" w:hAnsi="Liberation Serif" w:cs="Arial"/>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1752</Words>
  <Characters>9462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Vereadores</dc:creator>
  <cp:keywords/>
  <dc:description/>
  <cp:lastModifiedBy>User</cp:lastModifiedBy>
  <cp:revision>3</cp:revision>
  <dcterms:created xsi:type="dcterms:W3CDTF">2024-07-26T17:13:00Z</dcterms:created>
  <dcterms:modified xsi:type="dcterms:W3CDTF">2024-08-01T16:13:00Z</dcterms:modified>
</cp:coreProperties>
</file>