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C86B" w14:textId="77777777" w:rsidR="00482EC7" w:rsidRPr="009A2E84" w:rsidRDefault="009904A9" w:rsidP="00360CF4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9A2E84">
        <w:rPr>
          <w:rFonts w:cs="Arial"/>
          <w:b/>
          <w:color w:val="000000" w:themeColor="text1"/>
          <w:sz w:val="24"/>
          <w:szCs w:val="24"/>
        </w:rPr>
        <w:t xml:space="preserve">PROJETO DE LEI Nº </w:t>
      </w:r>
      <w:r w:rsidR="002D23BA" w:rsidRPr="009A2E84">
        <w:rPr>
          <w:rFonts w:cs="Arial"/>
          <w:b/>
          <w:color w:val="000000" w:themeColor="text1"/>
          <w:sz w:val="24"/>
          <w:szCs w:val="24"/>
        </w:rPr>
        <w:t>021/2022</w:t>
      </w:r>
    </w:p>
    <w:p w14:paraId="03F780F9" w14:textId="77777777" w:rsidR="00482EC7" w:rsidRPr="009A2E84" w:rsidRDefault="00482EC7" w:rsidP="00360CF4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</w:p>
    <w:p w14:paraId="491B8A9A" w14:textId="77777777" w:rsidR="00FC0A3E" w:rsidRPr="009A2E84" w:rsidRDefault="00FC0A3E" w:rsidP="00FC0A3E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40A10DFD" w14:textId="77777777" w:rsidR="00360CF4" w:rsidRPr="009A2E84" w:rsidRDefault="00360CF4" w:rsidP="00FC0A3E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7DA266CB" w14:textId="77777777" w:rsidR="00360CF4" w:rsidRPr="009A2E84" w:rsidRDefault="00360CF4" w:rsidP="00FC0A3E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5A4E6950" w14:textId="77777777" w:rsidR="004D06FA" w:rsidRPr="009A2E84" w:rsidRDefault="004D06FA" w:rsidP="00FC0A3E">
      <w:pPr>
        <w:spacing w:after="0" w:line="240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0D2B0DBD" w14:textId="77777777" w:rsidR="004D06FA" w:rsidRPr="009A2E84" w:rsidRDefault="004D06FA" w:rsidP="00FC0A3E">
      <w:pPr>
        <w:spacing w:after="0" w:line="240" w:lineRule="auto"/>
        <w:ind w:left="3261"/>
        <w:jc w:val="both"/>
        <w:rPr>
          <w:rFonts w:cs="Arial"/>
          <w:b/>
          <w:color w:val="000000" w:themeColor="text1"/>
          <w:sz w:val="24"/>
          <w:szCs w:val="24"/>
        </w:rPr>
      </w:pPr>
      <w:r w:rsidRPr="009A2E84">
        <w:rPr>
          <w:rFonts w:cs="Arial"/>
          <w:b/>
          <w:color w:val="000000" w:themeColor="text1"/>
          <w:sz w:val="24"/>
          <w:szCs w:val="24"/>
        </w:rPr>
        <w:t xml:space="preserve">AUTORIZA O MUNICIPIO DE NOVO BARREIRO A REALIZAR CONTRATAÇÃO EMERGENCIAL DE </w:t>
      </w:r>
      <w:r w:rsidR="009904A9" w:rsidRPr="009A2E84">
        <w:rPr>
          <w:rFonts w:cs="Arial"/>
          <w:b/>
          <w:color w:val="000000" w:themeColor="text1"/>
          <w:sz w:val="24"/>
          <w:szCs w:val="24"/>
        </w:rPr>
        <w:t>OPERADOR DE MAQUINA E DÁ</w:t>
      </w:r>
      <w:r w:rsidRPr="009A2E84">
        <w:rPr>
          <w:rFonts w:cs="Arial"/>
          <w:b/>
          <w:color w:val="000000" w:themeColor="text1"/>
          <w:sz w:val="24"/>
          <w:szCs w:val="24"/>
        </w:rPr>
        <w:t xml:space="preserve"> OUTRAS PROVIDENCIAS. </w:t>
      </w:r>
    </w:p>
    <w:p w14:paraId="47BABFCF" w14:textId="77777777" w:rsidR="00FC0A3E" w:rsidRPr="009A2E84" w:rsidRDefault="00FC0A3E" w:rsidP="00FC0A3E">
      <w:pPr>
        <w:spacing w:after="0" w:line="240" w:lineRule="auto"/>
        <w:ind w:left="3261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625D5239" w14:textId="77777777" w:rsidR="004D06FA" w:rsidRPr="009A2E84" w:rsidRDefault="004D06FA" w:rsidP="00FC0A3E">
      <w:pPr>
        <w:spacing w:after="0" w:line="240" w:lineRule="auto"/>
        <w:ind w:left="3261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31282F5F" w14:textId="77777777" w:rsidR="00360CF4" w:rsidRPr="009A2E84" w:rsidRDefault="00360CF4" w:rsidP="00FC0A3E">
      <w:pPr>
        <w:spacing w:after="0" w:line="240" w:lineRule="auto"/>
        <w:ind w:left="3261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6DAE211B" w14:textId="77777777" w:rsidR="004D06FA" w:rsidRPr="009A2E84" w:rsidRDefault="004D06FA" w:rsidP="00FC0A3E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4"/>
          <w:lang w:val="pt-BR"/>
        </w:rPr>
      </w:pPr>
      <w:r w:rsidRPr="009A2E84">
        <w:rPr>
          <w:rFonts w:asciiTheme="minorHAnsi" w:hAnsiTheme="minorHAnsi" w:cs="Arial"/>
          <w:b/>
          <w:color w:val="000000" w:themeColor="text1"/>
          <w:sz w:val="24"/>
        </w:rPr>
        <w:t>Art. 1º</w:t>
      </w:r>
      <w:r w:rsidRPr="009A2E84">
        <w:rPr>
          <w:rFonts w:asciiTheme="minorHAnsi" w:hAnsiTheme="minorHAnsi" w:cs="Arial"/>
          <w:b/>
          <w:color w:val="000000" w:themeColor="text1"/>
          <w:sz w:val="24"/>
          <w:lang w:val="pt-BR"/>
        </w:rPr>
        <w:t xml:space="preserve"> </w:t>
      </w:r>
      <w:r w:rsidRPr="009A2E84">
        <w:rPr>
          <w:rFonts w:asciiTheme="minorHAnsi" w:hAnsiTheme="minorHAnsi" w:cs="Arial"/>
          <w:color w:val="000000" w:themeColor="text1"/>
          <w:sz w:val="24"/>
          <w:lang w:val="pt-BR"/>
        </w:rPr>
        <w:t xml:space="preserve">Fica </w:t>
      </w:r>
      <w:r w:rsidRPr="009A2E84">
        <w:rPr>
          <w:rFonts w:asciiTheme="minorHAnsi" w:hAnsiTheme="minorHAnsi" w:cs="Arial"/>
          <w:color w:val="000000" w:themeColor="text1"/>
          <w:sz w:val="24"/>
        </w:rPr>
        <w:t xml:space="preserve">o </w:t>
      </w:r>
      <w:r w:rsidRPr="009A2E84">
        <w:rPr>
          <w:rFonts w:asciiTheme="minorHAnsi" w:hAnsiTheme="minorHAnsi" w:cs="Arial"/>
          <w:color w:val="000000" w:themeColor="text1"/>
          <w:sz w:val="24"/>
          <w:lang w:val="pt-BR"/>
        </w:rPr>
        <w:t xml:space="preserve">Município de Novo Barreiro, autorizado a contratar em caráter emergencial e de forma administrativa, pelo prazo de </w:t>
      </w:r>
      <w:r w:rsidR="009904A9" w:rsidRPr="009A2E84">
        <w:rPr>
          <w:rFonts w:asciiTheme="minorHAnsi" w:hAnsiTheme="minorHAnsi" w:cs="Arial"/>
          <w:color w:val="000000" w:themeColor="text1"/>
          <w:sz w:val="24"/>
          <w:lang w:val="pt-BR"/>
        </w:rPr>
        <w:t>06</w:t>
      </w:r>
      <w:r w:rsidRPr="009A2E84">
        <w:rPr>
          <w:rFonts w:asciiTheme="minorHAnsi" w:hAnsiTheme="minorHAnsi" w:cs="Arial"/>
          <w:color w:val="000000" w:themeColor="text1"/>
          <w:sz w:val="24"/>
          <w:lang w:val="pt-BR"/>
        </w:rPr>
        <w:t xml:space="preserve"> (</w:t>
      </w:r>
      <w:r w:rsidR="009904A9" w:rsidRPr="009A2E84">
        <w:rPr>
          <w:rFonts w:asciiTheme="minorHAnsi" w:hAnsiTheme="minorHAnsi" w:cs="Arial"/>
          <w:color w:val="000000" w:themeColor="text1"/>
          <w:sz w:val="24"/>
          <w:lang w:val="pt-BR"/>
        </w:rPr>
        <w:t xml:space="preserve">seis) meses, podendo ser renovável por igual período, </w:t>
      </w:r>
      <w:r w:rsidRPr="009A2E84">
        <w:rPr>
          <w:rFonts w:asciiTheme="minorHAnsi" w:hAnsiTheme="minorHAnsi" w:cs="Arial"/>
          <w:color w:val="000000" w:themeColor="text1"/>
          <w:sz w:val="24"/>
          <w:lang w:val="pt-BR"/>
        </w:rPr>
        <w:t>visando atender à necessidade temporária de excepcional interesse público, nos termos do Art. 37</w:t>
      </w:r>
      <w:r w:rsidR="00E109BA" w:rsidRPr="009A2E84">
        <w:rPr>
          <w:rFonts w:asciiTheme="minorHAnsi" w:hAnsiTheme="minorHAnsi" w:cs="Arial"/>
          <w:color w:val="000000" w:themeColor="text1"/>
          <w:sz w:val="24"/>
          <w:lang w:val="pt-BR"/>
        </w:rPr>
        <w:t>, Inciso IX,</w:t>
      </w:r>
      <w:r w:rsidRPr="009A2E84">
        <w:rPr>
          <w:rFonts w:asciiTheme="minorHAnsi" w:hAnsiTheme="minorHAnsi" w:cs="Arial"/>
          <w:color w:val="000000" w:themeColor="text1"/>
          <w:sz w:val="24"/>
          <w:lang w:val="pt-BR"/>
        </w:rPr>
        <w:t xml:space="preserve"> da Constituição Federal e Lei Municipal 1.122/2010 que </w:t>
      </w:r>
      <w:r w:rsidRPr="009A2E84">
        <w:rPr>
          <w:rFonts w:asciiTheme="minorHAnsi" w:hAnsiTheme="minorHAnsi" w:cs="Arial"/>
          <w:i/>
          <w:color w:val="000000" w:themeColor="text1"/>
          <w:sz w:val="24"/>
          <w:lang w:val="pt-BR"/>
        </w:rPr>
        <w:t xml:space="preserve">“Dispõe sobre o Regime Jurídico Único dos Servidores do Município de Novo Barreiro e dá outras providencias”, </w:t>
      </w:r>
      <w:r w:rsidR="00FC0A3E" w:rsidRPr="009A2E84">
        <w:rPr>
          <w:rFonts w:asciiTheme="minorHAnsi" w:hAnsiTheme="minorHAnsi" w:cs="Arial"/>
          <w:color w:val="000000" w:themeColor="text1"/>
          <w:sz w:val="24"/>
          <w:lang w:val="pt-BR"/>
        </w:rPr>
        <w:t>servidor</w:t>
      </w:r>
      <w:r w:rsidRPr="009A2E84">
        <w:rPr>
          <w:rFonts w:asciiTheme="minorHAnsi" w:hAnsiTheme="minorHAnsi" w:cs="Arial"/>
          <w:color w:val="000000" w:themeColor="text1"/>
          <w:sz w:val="24"/>
          <w:lang w:val="pt-BR"/>
        </w:rPr>
        <w:t xml:space="preserve"> nos termos do quadro abaixo:</w:t>
      </w:r>
    </w:p>
    <w:p w14:paraId="4C390198" w14:textId="77777777" w:rsidR="00FC0A3E" w:rsidRPr="009A2E84" w:rsidRDefault="00FC0A3E" w:rsidP="00FC0A3E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lang w:val="pt-BR"/>
        </w:rPr>
      </w:pPr>
    </w:p>
    <w:p w14:paraId="41FEF691" w14:textId="77777777" w:rsidR="00360CF4" w:rsidRPr="009A2E84" w:rsidRDefault="00360CF4" w:rsidP="00FC0A3E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lang w:val="pt-BR"/>
        </w:rPr>
      </w:pPr>
    </w:p>
    <w:p w14:paraId="6D45E40D" w14:textId="77777777" w:rsidR="00FC0A3E" w:rsidRPr="009A2E84" w:rsidRDefault="00FC0A3E" w:rsidP="00FC0A3E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lang w:val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32"/>
        <w:gridCol w:w="2693"/>
        <w:gridCol w:w="2126"/>
      </w:tblGrid>
      <w:tr w:rsidR="009904A9" w:rsidRPr="009A2E84" w14:paraId="2D224878" w14:textId="77777777" w:rsidTr="002D23BA">
        <w:tc>
          <w:tcPr>
            <w:tcW w:w="1691" w:type="dxa"/>
            <w:shd w:val="clear" w:color="auto" w:fill="auto"/>
          </w:tcPr>
          <w:p w14:paraId="2D4ABC96" w14:textId="77777777" w:rsidR="009904A9" w:rsidRPr="009A2E84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lang w:val="pt-BR"/>
              </w:rPr>
            </w:pPr>
            <w:r w:rsidRPr="009A2E84">
              <w:rPr>
                <w:rFonts w:asciiTheme="minorHAnsi" w:hAnsiTheme="minorHAnsi" w:cs="Arial"/>
                <w:b/>
                <w:color w:val="000000" w:themeColor="text1"/>
                <w:sz w:val="24"/>
                <w:lang w:val="pt-BR"/>
              </w:rPr>
              <w:t>Número de Servidores</w:t>
            </w:r>
          </w:p>
        </w:tc>
        <w:tc>
          <w:tcPr>
            <w:tcW w:w="2132" w:type="dxa"/>
            <w:shd w:val="clear" w:color="auto" w:fill="auto"/>
          </w:tcPr>
          <w:p w14:paraId="273195B1" w14:textId="77777777" w:rsidR="009904A9" w:rsidRPr="009A2E84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lang w:val="pt-BR"/>
              </w:rPr>
            </w:pPr>
            <w:r w:rsidRPr="009A2E84">
              <w:rPr>
                <w:rFonts w:asciiTheme="minorHAnsi" w:hAnsiTheme="minorHAnsi" w:cs="Arial"/>
                <w:b/>
                <w:color w:val="000000" w:themeColor="text1"/>
                <w:sz w:val="24"/>
                <w:lang w:val="pt-BR"/>
              </w:rPr>
              <w:t>Cargo</w:t>
            </w:r>
          </w:p>
        </w:tc>
        <w:tc>
          <w:tcPr>
            <w:tcW w:w="2693" w:type="dxa"/>
            <w:shd w:val="clear" w:color="auto" w:fill="auto"/>
          </w:tcPr>
          <w:p w14:paraId="344880EB" w14:textId="77777777" w:rsidR="009904A9" w:rsidRPr="009A2E84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lang w:val="pt-BR"/>
              </w:rPr>
            </w:pPr>
            <w:r w:rsidRPr="009A2E84">
              <w:rPr>
                <w:rFonts w:asciiTheme="minorHAnsi" w:hAnsiTheme="minorHAnsi" w:cs="Arial"/>
                <w:b/>
                <w:color w:val="000000" w:themeColor="text1"/>
                <w:sz w:val="24"/>
                <w:lang w:val="pt-BR"/>
              </w:rPr>
              <w:t>Carga Horária</w:t>
            </w:r>
          </w:p>
        </w:tc>
        <w:tc>
          <w:tcPr>
            <w:tcW w:w="2126" w:type="dxa"/>
            <w:shd w:val="clear" w:color="auto" w:fill="auto"/>
          </w:tcPr>
          <w:p w14:paraId="5C867423" w14:textId="77777777" w:rsidR="009904A9" w:rsidRPr="009A2E84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lang w:val="pt-BR"/>
              </w:rPr>
            </w:pPr>
            <w:r w:rsidRPr="009A2E84">
              <w:rPr>
                <w:rFonts w:asciiTheme="minorHAnsi" w:hAnsiTheme="minorHAnsi" w:cs="Arial"/>
                <w:b/>
                <w:color w:val="000000" w:themeColor="text1"/>
                <w:sz w:val="24"/>
                <w:lang w:val="pt-BR"/>
              </w:rPr>
              <w:t>Remuneração Mensal</w:t>
            </w:r>
          </w:p>
        </w:tc>
      </w:tr>
      <w:tr w:rsidR="009904A9" w:rsidRPr="009A2E84" w14:paraId="7890BA75" w14:textId="77777777" w:rsidTr="002D23BA">
        <w:tc>
          <w:tcPr>
            <w:tcW w:w="1691" w:type="dxa"/>
            <w:shd w:val="clear" w:color="auto" w:fill="auto"/>
          </w:tcPr>
          <w:p w14:paraId="1742F0B3" w14:textId="77777777" w:rsidR="009904A9" w:rsidRPr="009A2E84" w:rsidRDefault="002D23BA" w:rsidP="00FC0A3E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lang w:val="pt-BR"/>
              </w:rPr>
            </w:pPr>
            <w:r w:rsidRPr="009A2E84">
              <w:rPr>
                <w:rFonts w:asciiTheme="minorHAnsi" w:hAnsiTheme="minorHAnsi" w:cs="Arial"/>
                <w:color w:val="000000" w:themeColor="text1"/>
                <w:sz w:val="24"/>
                <w:lang w:val="pt-BR"/>
              </w:rPr>
              <w:t>02</w:t>
            </w:r>
          </w:p>
        </w:tc>
        <w:tc>
          <w:tcPr>
            <w:tcW w:w="2132" w:type="dxa"/>
            <w:shd w:val="clear" w:color="auto" w:fill="auto"/>
          </w:tcPr>
          <w:p w14:paraId="7E18B2FA" w14:textId="77777777" w:rsidR="009904A9" w:rsidRPr="009A2E84" w:rsidRDefault="009904A9" w:rsidP="009904A9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lang w:val="pt-BR"/>
              </w:rPr>
            </w:pPr>
            <w:r w:rsidRPr="009A2E84">
              <w:rPr>
                <w:rFonts w:asciiTheme="minorHAnsi" w:hAnsiTheme="minorHAnsi" w:cs="Arial"/>
                <w:color w:val="000000" w:themeColor="text1"/>
                <w:sz w:val="24"/>
                <w:lang w:val="pt-BR"/>
              </w:rPr>
              <w:t>Operador de máquinas</w:t>
            </w:r>
          </w:p>
        </w:tc>
        <w:tc>
          <w:tcPr>
            <w:tcW w:w="2693" w:type="dxa"/>
            <w:shd w:val="clear" w:color="auto" w:fill="auto"/>
          </w:tcPr>
          <w:p w14:paraId="14972A9E" w14:textId="77777777" w:rsidR="009904A9" w:rsidRPr="009A2E84" w:rsidRDefault="009904A9" w:rsidP="00FC0A3E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lang w:val="pt-BR"/>
              </w:rPr>
            </w:pPr>
            <w:r w:rsidRPr="009A2E84">
              <w:rPr>
                <w:rFonts w:asciiTheme="minorHAnsi" w:hAnsiTheme="minorHAnsi" w:cs="Arial"/>
                <w:color w:val="000000" w:themeColor="text1"/>
                <w:sz w:val="24"/>
                <w:lang w:val="pt-BR"/>
              </w:rPr>
              <w:t>40 (quarenta) horas semanais</w:t>
            </w:r>
          </w:p>
        </w:tc>
        <w:tc>
          <w:tcPr>
            <w:tcW w:w="2126" w:type="dxa"/>
            <w:shd w:val="clear" w:color="auto" w:fill="auto"/>
          </w:tcPr>
          <w:p w14:paraId="064AA460" w14:textId="77777777" w:rsidR="009904A9" w:rsidRPr="009A2E84" w:rsidRDefault="009904A9" w:rsidP="00FC0A3E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lang w:val="pt-BR"/>
              </w:rPr>
            </w:pPr>
            <w:r w:rsidRPr="009A2E84">
              <w:rPr>
                <w:rFonts w:asciiTheme="minorHAnsi" w:hAnsiTheme="minorHAnsi" w:cs="Arial"/>
                <w:color w:val="000000" w:themeColor="text1"/>
                <w:sz w:val="24"/>
                <w:lang w:val="pt-BR"/>
              </w:rPr>
              <w:t xml:space="preserve">R$ </w:t>
            </w:r>
            <w:r w:rsidR="002D23BA" w:rsidRPr="009A2E84">
              <w:rPr>
                <w:rFonts w:asciiTheme="minorHAnsi" w:hAnsiTheme="minorHAnsi" w:cs="Arial"/>
                <w:sz w:val="24"/>
              </w:rPr>
              <w:t>R$ 1.584,65</w:t>
            </w:r>
          </w:p>
        </w:tc>
      </w:tr>
    </w:tbl>
    <w:p w14:paraId="634E148F" w14:textId="77777777" w:rsidR="004D06FA" w:rsidRPr="009A2E84" w:rsidRDefault="004D06FA" w:rsidP="00FC0A3E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lang w:val="pt-BR"/>
        </w:rPr>
      </w:pPr>
    </w:p>
    <w:p w14:paraId="4577AE1B" w14:textId="77777777" w:rsidR="00360CF4" w:rsidRPr="009A2E84" w:rsidRDefault="00360CF4" w:rsidP="00FC0A3E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lang w:val="pt-BR"/>
        </w:rPr>
      </w:pPr>
    </w:p>
    <w:p w14:paraId="1B5F1AD3" w14:textId="77777777" w:rsidR="00B23187" w:rsidRPr="009A2E84" w:rsidRDefault="00E109BA" w:rsidP="00B23187">
      <w:pPr>
        <w:ind w:firstLine="709"/>
        <w:jc w:val="both"/>
        <w:rPr>
          <w:rFonts w:cs="Arial"/>
          <w:sz w:val="24"/>
          <w:szCs w:val="24"/>
        </w:rPr>
      </w:pPr>
      <w:r w:rsidRPr="009A2E84">
        <w:rPr>
          <w:rFonts w:cs="Arial"/>
          <w:b/>
          <w:color w:val="000000" w:themeColor="text1"/>
          <w:sz w:val="24"/>
          <w:szCs w:val="24"/>
        </w:rPr>
        <w:t>§ 1º.</w:t>
      </w:r>
      <w:r w:rsidR="009904A9" w:rsidRPr="009A2E84">
        <w:rPr>
          <w:rFonts w:cs="Arial"/>
          <w:sz w:val="24"/>
          <w:szCs w:val="24"/>
        </w:rPr>
        <w:t xml:space="preserve"> </w:t>
      </w:r>
      <w:r w:rsidR="00B23187" w:rsidRPr="009A2E84">
        <w:rPr>
          <w:rFonts w:cs="Arial"/>
          <w:sz w:val="24"/>
          <w:szCs w:val="24"/>
        </w:rPr>
        <w:t xml:space="preserve">O contratado terá direito ao adicional de insalubridade nos termos da lei. </w:t>
      </w:r>
    </w:p>
    <w:p w14:paraId="2A94E267" w14:textId="77777777" w:rsidR="00E109BA" w:rsidRPr="009A2E84" w:rsidRDefault="00B23187" w:rsidP="00E109BA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4"/>
        </w:rPr>
      </w:pPr>
      <w:r w:rsidRPr="009A2E84">
        <w:rPr>
          <w:rFonts w:asciiTheme="minorHAnsi" w:hAnsiTheme="minorHAnsi" w:cs="Arial"/>
          <w:b/>
          <w:sz w:val="24"/>
          <w:lang w:val="pt-BR"/>
        </w:rPr>
        <w:t>§2º.</w:t>
      </w:r>
      <w:r w:rsidRPr="009A2E84">
        <w:rPr>
          <w:rFonts w:asciiTheme="minorHAnsi" w:hAnsiTheme="minorHAnsi" w:cs="Arial"/>
          <w:sz w:val="24"/>
          <w:lang w:val="pt-BR"/>
        </w:rPr>
        <w:t xml:space="preserve"> </w:t>
      </w:r>
      <w:r w:rsidR="009904A9" w:rsidRPr="009A2E84">
        <w:rPr>
          <w:rFonts w:asciiTheme="minorHAnsi" w:hAnsiTheme="minorHAnsi" w:cs="Arial"/>
          <w:sz w:val="24"/>
        </w:rPr>
        <w:t>O</w:t>
      </w:r>
      <w:r w:rsidR="00E109BA" w:rsidRPr="009A2E84">
        <w:rPr>
          <w:rFonts w:asciiTheme="minorHAnsi" w:hAnsiTheme="minorHAnsi" w:cs="Arial"/>
          <w:sz w:val="24"/>
        </w:rPr>
        <w:t xml:space="preserve"> contratado</w:t>
      </w:r>
      <w:r w:rsidRPr="009A2E84">
        <w:rPr>
          <w:rFonts w:asciiTheme="minorHAnsi" w:hAnsiTheme="minorHAnsi" w:cs="Arial"/>
          <w:sz w:val="24"/>
          <w:lang w:val="pt-BR"/>
        </w:rPr>
        <w:t xml:space="preserve"> também </w:t>
      </w:r>
      <w:r w:rsidR="00E109BA" w:rsidRPr="009A2E84">
        <w:rPr>
          <w:rFonts w:asciiTheme="minorHAnsi" w:hAnsiTheme="minorHAnsi" w:cs="Arial"/>
          <w:sz w:val="24"/>
        </w:rPr>
        <w:t>far</w:t>
      </w:r>
      <w:r w:rsidR="009904A9" w:rsidRPr="009A2E84">
        <w:rPr>
          <w:rFonts w:asciiTheme="minorHAnsi" w:hAnsiTheme="minorHAnsi" w:cs="Arial"/>
          <w:sz w:val="24"/>
          <w:lang w:val="pt-BR"/>
        </w:rPr>
        <w:t>á</w:t>
      </w:r>
      <w:r w:rsidR="00E109BA" w:rsidRPr="009A2E84">
        <w:rPr>
          <w:rFonts w:asciiTheme="minorHAnsi" w:hAnsiTheme="minorHAnsi" w:cs="Arial"/>
          <w:sz w:val="24"/>
        </w:rPr>
        <w:t xml:space="preserve"> jus ainda ao Vale Alimentação (refeição) nos </w:t>
      </w:r>
      <w:r w:rsidR="00E109BA" w:rsidRPr="009A2E84">
        <w:rPr>
          <w:rFonts w:asciiTheme="minorHAnsi" w:hAnsiTheme="minorHAnsi" w:cs="Arial"/>
          <w:color w:val="000000" w:themeColor="text1"/>
          <w:sz w:val="24"/>
        </w:rPr>
        <w:t>termos da Lei Municipal nº 857/2006.</w:t>
      </w:r>
    </w:p>
    <w:p w14:paraId="2CBE436A" w14:textId="77777777" w:rsidR="00E109BA" w:rsidRPr="009A2E84" w:rsidRDefault="00E109BA" w:rsidP="00E109BA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b/>
          <w:color w:val="000000" w:themeColor="text1"/>
          <w:sz w:val="24"/>
        </w:rPr>
      </w:pPr>
    </w:p>
    <w:p w14:paraId="1A2D039D" w14:textId="77777777" w:rsidR="00E109BA" w:rsidRPr="009A2E84" w:rsidRDefault="00E109BA" w:rsidP="00E109BA">
      <w:pPr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9A2E84">
        <w:rPr>
          <w:rFonts w:cs="Arial"/>
          <w:b/>
          <w:color w:val="000000" w:themeColor="text1"/>
          <w:sz w:val="24"/>
          <w:szCs w:val="24"/>
        </w:rPr>
        <w:t>§</w:t>
      </w:r>
      <w:r w:rsidR="00B23187" w:rsidRPr="009A2E84">
        <w:rPr>
          <w:rFonts w:cs="Arial"/>
          <w:b/>
          <w:color w:val="000000" w:themeColor="text1"/>
          <w:sz w:val="24"/>
          <w:szCs w:val="24"/>
        </w:rPr>
        <w:t>3</w:t>
      </w:r>
      <w:r w:rsidRPr="009A2E84">
        <w:rPr>
          <w:rFonts w:cs="Arial"/>
          <w:b/>
          <w:color w:val="000000" w:themeColor="text1"/>
          <w:sz w:val="24"/>
          <w:szCs w:val="24"/>
        </w:rPr>
        <w:t>º.</w:t>
      </w:r>
      <w:r w:rsidR="00B23187" w:rsidRPr="009A2E84">
        <w:rPr>
          <w:rFonts w:cs="Arial"/>
          <w:color w:val="000000" w:themeColor="text1"/>
          <w:sz w:val="24"/>
          <w:szCs w:val="24"/>
        </w:rPr>
        <w:t xml:space="preserve"> O contratado terá</w:t>
      </w:r>
      <w:r w:rsidRPr="009A2E84">
        <w:rPr>
          <w:rFonts w:cs="Arial"/>
          <w:color w:val="000000" w:themeColor="text1"/>
          <w:sz w:val="24"/>
          <w:szCs w:val="24"/>
        </w:rPr>
        <w:t xml:space="preserve"> direito, ao término do contrato ou na rescisão, ao pagamento de 13º (décimo terceiro) salário e férias proporcionais ao tempo trabalhado.</w:t>
      </w:r>
    </w:p>
    <w:p w14:paraId="4BF06A29" w14:textId="77777777" w:rsidR="004D06FA" w:rsidRPr="009A2E84" w:rsidRDefault="00E109BA" w:rsidP="00E109BA">
      <w:pPr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9A2E84">
        <w:rPr>
          <w:rFonts w:cs="Arial"/>
          <w:b/>
          <w:color w:val="000000" w:themeColor="text1"/>
          <w:sz w:val="24"/>
          <w:szCs w:val="24"/>
        </w:rPr>
        <w:t>§</w:t>
      </w:r>
      <w:r w:rsidR="00B23187" w:rsidRPr="009A2E84">
        <w:rPr>
          <w:rFonts w:cs="Arial"/>
          <w:b/>
          <w:color w:val="000000" w:themeColor="text1"/>
          <w:sz w:val="24"/>
          <w:szCs w:val="24"/>
        </w:rPr>
        <w:t>4</w:t>
      </w:r>
      <w:r w:rsidRPr="009A2E84">
        <w:rPr>
          <w:rFonts w:cs="Arial"/>
          <w:b/>
          <w:color w:val="000000" w:themeColor="text1"/>
          <w:sz w:val="24"/>
          <w:szCs w:val="24"/>
        </w:rPr>
        <w:t>º.</w:t>
      </w:r>
      <w:r w:rsidRPr="009A2E84">
        <w:rPr>
          <w:rFonts w:cs="Arial"/>
          <w:color w:val="000000" w:themeColor="text1"/>
          <w:sz w:val="24"/>
          <w:szCs w:val="24"/>
        </w:rPr>
        <w:t xml:space="preserve">  </w:t>
      </w:r>
      <w:r w:rsidR="004D06FA" w:rsidRPr="009A2E84">
        <w:rPr>
          <w:rFonts w:cs="Arial"/>
          <w:color w:val="000000" w:themeColor="text1"/>
          <w:sz w:val="24"/>
          <w:szCs w:val="24"/>
        </w:rPr>
        <w:t xml:space="preserve">Para fins de contratação, </w:t>
      </w:r>
      <w:r w:rsidR="00FC0A3E" w:rsidRPr="009A2E84">
        <w:rPr>
          <w:rFonts w:cs="Arial"/>
          <w:color w:val="000000" w:themeColor="text1"/>
          <w:sz w:val="24"/>
          <w:szCs w:val="24"/>
        </w:rPr>
        <w:t>será</w:t>
      </w:r>
      <w:r w:rsidR="004D06FA" w:rsidRPr="009A2E84">
        <w:rPr>
          <w:rFonts w:cs="Arial"/>
          <w:color w:val="000000" w:themeColor="text1"/>
          <w:sz w:val="24"/>
          <w:szCs w:val="24"/>
        </w:rPr>
        <w:t xml:space="preserve"> utilizado o Processo Seletivo Simplificado Vigente </w:t>
      </w:r>
      <w:r w:rsidR="002D23BA" w:rsidRPr="009A2E84">
        <w:rPr>
          <w:rFonts w:cs="Arial"/>
          <w:color w:val="000000" w:themeColor="text1"/>
          <w:sz w:val="24"/>
          <w:szCs w:val="24"/>
        </w:rPr>
        <w:t>ou a realização de Processo Seletivo.</w:t>
      </w:r>
    </w:p>
    <w:p w14:paraId="612595B6" w14:textId="77777777" w:rsidR="00FC0A3E" w:rsidRPr="009A2E84" w:rsidRDefault="00FC0A3E" w:rsidP="00FC0A3E">
      <w:pPr>
        <w:pStyle w:val="Corpodetexto2"/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</w:rPr>
      </w:pPr>
    </w:p>
    <w:p w14:paraId="79ED59C1" w14:textId="77777777" w:rsidR="00E109BA" w:rsidRPr="009A2E84" w:rsidRDefault="00E109BA" w:rsidP="00FC0A3E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b/>
          <w:color w:val="000000" w:themeColor="text1"/>
          <w:sz w:val="24"/>
        </w:rPr>
      </w:pPr>
    </w:p>
    <w:p w14:paraId="21993DDF" w14:textId="77777777" w:rsidR="00E109BA" w:rsidRPr="009A2E84" w:rsidRDefault="00E109BA" w:rsidP="00FC0A3E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b/>
          <w:color w:val="000000" w:themeColor="text1"/>
          <w:sz w:val="24"/>
        </w:rPr>
      </w:pPr>
    </w:p>
    <w:p w14:paraId="0EE75820" w14:textId="77777777" w:rsidR="004D06FA" w:rsidRPr="009A2E84" w:rsidRDefault="004D06FA" w:rsidP="00FC0A3E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4"/>
          <w:lang w:val="pt-BR"/>
        </w:rPr>
      </w:pPr>
      <w:r w:rsidRPr="009A2E84">
        <w:rPr>
          <w:rFonts w:asciiTheme="minorHAnsi" w:hAnsiTheme="minorHAnsi" w:cs="Arial"/>
          <w:b/>
          <w:color w:val="000000" w:themeColor="text1"/>
          <w:sz w:val="24"/>
        </w:rPr>
        <w:t>Art. 2º.</w:t>
      </w:r>
      <w:r w:rsidRPr="009A2E84">
        <w:rPr>
          <w:rFonts w:asciiTheme="minorHAnsi" w:hAnsiTheme="minorHAnsi" w:cs="Arial"/>
          <w:color w:val="000000" w:themeColor="text1"/>
          <w:sz w:val="24"/>
        </w:rPr>
        <w:t xml:space="preserve"> As despesas decorrentes desta Lei correrão a conta </w:t>
      </w:r>
      <w:r w:rsidRPr="009A2E84">
        <w:rPr>
          <w:rFonts w:asciiTheme="minorHAnsi" w:hAnsiTheme="minorHAnsi" w:cs="Arial"/>
          <w:color w:val="000000" w:themeColor="text1"/>
          <w:sz w:val="24"/>
          <w:lang w:val="pt-BR"/>
        </w:rPr>
        <w:t xml:space="preserve">da seguinte dotação orçamentária: </w:t>
      </w:r>
    </w:p>
    <w:p w14:paraId="5C2C7B5F" w14:textId="77777777" w:rsidR="00693070" w:rsidRPr="009A2E84" w:rsidRDefault="00693070" w:rsidP="00B14A88">
      <w:pPr>
        <w:pStyle w:val="Recuodecorpodetexto2"/>
        <w:ind w:left="0" w:firstLine="0"/>
        <w:rPr>
          <w:rFonts w:asciiTheme="minorHAnsi" w:hAnsiTheme="minorHAnsi"/>
          <w:b/>
          <w:color w:val="000000" w:themeColor="text1"/>
          <w:sz w:val="24"/>
        </w:rPr>
      </w:pPr>
    </w:p>
    <w:p w14:paraId="3185CABF" w14:textId="77777777" w:rsidR="00693070" w:rsidRPr="009A2E84" w:rsidRDefault="00B200FE" w:rsidP="00693070">
      <w:pPr>
        <w:pStyle w:val="Recuodecorpodetexto2"/>
        <w:ind w:left="0" w:firstLine="708"/>
        <w:rPr>
          <w:rFonts w:asciiTheme="minorHAnsi" w:hAnsiTheme="minorHAnsi"/>
          <w:b/>
          <w:color w:val="000000" w:themeColor="text1"/>
          <w:sz w:val="24"/>
        </w:rPr>
      </w:pPr>
      <w:r w:rsidRPr="009A2E84">
        <w:rPr>
          <w:rFonts w:asciiTheme="minorHAnsi" w:hAnsiTheme="minorHAnsi"/>
          <w:b/>
          <w:color w:val="000000" w:themeColor="text1"/>
          <w:sz w:val="24"/>
        </w:rPr>
        <w:t>08 – Secretaria Municipal de Obras</w:t>
      </w:r>
    </w:p>
    <w:p w14:paraId="74BFD60E" w14:textId="77777777" w:rsidR="00B200FE" w:rsidRPr="009A2E84" w:rsidRDefault="00B200FE" w:rsidP="00693070">
      <w:pPr>
        <w:pStyle w:val="Recuodecorpodetexto2"/>
        <w:ind w:left="0" w:firstLine="708"/>
        <w:rPr>
          <w:rFonts w:asciiTheme="minorHAnsi" w:hAnsiTheme="minorHAnsi"/>
          <w:b/>
          <w:color w:val="000000" w:themeColor="text1"/>
          <w:sz w:val="24"/>
        </w:rPr>
      </w:pPr>
      <w:r w:rsidRPr="009A2E84">
        <w:rPr>
          <w:rFonts w:asciiTheme="minorHAnsi" w:hAnsiTheme="minorHAnsi"/>
          <w:b/>
          <w:color w:val="000000" w:themeColor="text1"/>
          <w:sz w:val="24"/>
        </w:rPr>
        <w:t xml:space="preserve">0802 04 122 0010 2052 28965.5 Manut. Sec. </w:t>
      </w:r>
    </w:p>
    <w:p w14:paraId="7E83BAAA" w14:textId="77777777" w:rsidR="00B200FE" w:rsidRPr="009A2E84" w:rsidRDefault="00B200FE" w:rsidP="00B200FE">
      <w:pPr>
        <w:pStyle w:val="Recuodecorpodetexto2"/>
        <w:ind w:left="708" w:firstLine="0"/>
        <w:rPr>
          <w:rFonts w:asciiTheme="minorHAnsi" w:hAnsiTheme="minorHAnsi"/>
          <w:b/>
          <w:color w:val="000000" w:themeColor="text1"/>
          <w:sz w:val="24"/>
        </w:rPr>
      </w:pPr>
      <w:r w:rsidRPr="009A2E84">
        <w:rPr>
          <w:rFonts w:asciiTheme="minorHAnsi" w:hAnsiTheme="minorHAnsi"/>
          <w:b/>
          <w:color w:val="000000" w:themeColor="text1"/>
          <w:sz w:val="24"/>
        </w:rPr>
        <w:t>0802 04 122 0010 2052 31900400000000 0001 0 28974.4 Contratação Por Tempo Determinado</w:t>
      </w:r>
    </w:p>
    <w:p w14:paraId="1E9CF509" w14:textId="77777777" w:rsidR="00B23187" w:rsidRPr="009A2E84" w:rsidRDefault="00B23187" w:rsidP="00FC0A3E">
      <w:pPr>
        <w:pStyle w:val="Recuodecorpodetexto2"/>
        <w:ind w:left="0" w:firstLine="708"/>
        <w:rPr>
          <w:rFonts w:asciiTheme="minorHAnsi" w:hAnsiTheme="minorHAnsi"/>
          <w:b/>
          <w:color w:val="000000" w:themeColor="text1"/>
          <w:sz w:val="24"/>
        </w:rPr>
      </w:pPr>
    </w:p>
    <w:p w14:paraId="067115B1" w14:textId="77777777" w:rsidR="00B23187" w:rsidRPr="009A2E84" w:rsidRDefault="00B23187" w:rsidP="00FC0A3E">
      <w:pPr>
        <w:pStyle w:val="Recuodecorpodetexto2"/>
        <w:ind w:left="0" w:firstLine="708"/>
        <w:rPr>
          <w:rFonts w:asciiTheme="minorHAnsi" w:hAnsiTheme="minorHAnsi"/>
          <w:b/>
          <w:color w:val="000000" w:themeColor="text1"/>
          <w:sz w:val="24"/>
        </w:rPr>
      </w:pPr>
    </w:p>
    <w:p w14:paraId="3B59DC5A" w14:textId="77777777" w:rsidR="004D06FA" w:rsidRPr="009A2E84" w:rsidRDefault="004D06FA" w:rsidP="00FC0A3E">
      <w:pPr>
        <w:pStyle w:val="Recuodecorpodetexto2"/>
        <w:ind w:left="0" w:firstLine="708"/>
        <w:rPr>
          <w:rFonts w:asciiTheme="minorHAnsi" w:hAnsiTheme="minorHAnsi"/>
          <w:color w:val="000000" w:themeColor="text1"/>
          <w:sz w:val="24"/>
        </w:rPr>
      </w:pPr>
      <w:r w:rsidRPr="009A2E84">
        <w:rPr>
          <w:rFonts w:asciiTheme="minorHAnsi" w:hAnsiTheme="minorHAnsi"/>
          <w:b/>
          <w:color w:val="000000" w:themeColor="text1"/>
          <w:sz w:val="24"/>
        </w:rPr>
        <w:t>Art. 3º.</w:t>
      </w:r>
      <w:r w:rsidRPr="009A2E84">
        <w:rPr>
          <w:rFonts w:asciiTheme="minorHAnsi" w:hAnsiTheme="minorHAnsi"/>
          <w:color w:val="000000" w:themeColor="text1"/>
          <w:sz w:val="24"/>
        </w:rPr>
        <w:t xml:space="preserve"> Esta Lei entra em vigor na data de sua publicação.</w:t>
      </w:r>
    </w:p>
    <w:p w14:paraId="01673341" w14:textId="77777777" w:rsidR="004D06FA" w:rsidRPr="009A2E84" w:rsidRDefault="004D06FA" w:rsidP="00FC0A3E">
      <w:pPr>
        <w:pStyle w:val="Corpodetexto"/>
        <w:contextualSpacing/>
        <w:jc w:val="both"/>
        <w:rPr>
          <w:rFonts w:asciiTheme="minorHAnsi" w:hAnsiTheme="minorHAnsi"/>
          <w:b/>
          <w:color w:val="000000" w:themeColor="text1"/>
          <w:sz w:val="24"/>
        </w:rPr>
      </w:pPr>
    </w:p>
    <w:p w14:paraId="6F25EDD2" w14:textId="77777777" w:rsidR="00FC0A3E" w:rsidRPr="009A2E84" w:rsidRDefault="00FC0A3E" w:rsidP="00FC0A3E">
      <w:pPr>
        <w:pStyle w:val="Corpodetexto"/>
        <w:contextualSpacing/>
        <w:jc w:val="both"/>
        <w:rPr>
          <w:rFonts w:asciiTheme="minorHAnsi" w:hAnsiTheme="minorHAnsi"/>
          <w:b/>
          <w:color w:val="000000" w:themeColor="text1"/>
          <w:sz w:val="24"/>
        </w:rPr>
      </w:pPr>
    </w:p>
    <w:p w14:paraId="1D218DC0" w14:textId="77777777" w:rsidR="004D06FA" w:rsidRPr="009A2E84" w:rsidRDefault="00FC0A3E" w:rsidP="00FC0A3E">
      <w:pPr>
        <w:pStyle w:val="Corpodetexto"/>
        <w:ind w:firstLine="708"/>
        <w:contextualSpacing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A2E84">
        <w:rPr>
          <w:rFonts w:asciiTheme="minorHAnsi" w:hAnsiTheme="minorHAnsi"/>
          <w:b/>
          <w:color w:val="000000" w:themeColor="text1"/>
          <w:sz w:val="24"/>
        </w:rPr>
        <w:t>GABINETE DA</w:t>
      </w:r>
      <w:r w:rsidR="004D06FA" w:rsidRPr="009A2E84">
        <w:rPr>
          <w:rFonts w:asciiTheme="minorHAnsi" w:hAnsiTheme="minorHAnsi"/>
          <w:b/>
          <w:color w:val="000000" w:themeColor="text1"/>
          <w:sz w:val="24"/>
        </w:rPr>
        <w:t xml:space="preserve"> PREFEIT</w:t>
      </w:r>
      <w:r w:rsidRPr="009A2E84">
        <w:rPr>
          <w:rFonts w:asciiTheme="minorHAnsi" w:hAnsiTheme="minorHAnsi"/>
          <w:b/>
          <w:color w:val="000000" w:themeColor="text1"/>
          <w:sz w:val="24"/>
        </w:rPr>
        <w:t>A</w:t>
      </w:r>
      <w:r w:rsidR="004D06FA" w:rsidRPr="009A2E84">
        <w:rPr>
          <w:rFonts w:asciiTheme="minorHAnsi" w:hAnsiTheme="minorHAnsi"/>
          <w:b/>
          <w:color w:val="000000" w:themeColor="text1"/>
          <w:sz w:val="24"/>
        </w:rPr>
        <w:t xml:space="preserve"> MUNICIPAL DE NOVO BARREIRO, AOS </w:t>
      </w:r>
      <w:r w:rsidR="00B23187" w:rsidRPr="009A2E84">
        <w:rPr>
          <w:rFonts w:asciiTheme="minorHAnsi" w:hAnsiTheme="minorHAnsi"/>
          <w:b/>
          <w:color w:val="000000" w:themeColor="text1"/>
          <w:sz w:val="24"/>
        </w:rPr>
        <w:t>2</w:t>
      </w:r>
      <w:r w:rsidR="009A2E84" w:rsidRPr="009A2E84">
        <w:rPr>
          <w:rFonts w:asciiTheme="minorHAnsi" w:hAnsiTheme="minorHAnsi"/>
          <w:b/>
          <w:color w:val="000000" w:themeColor="text1"/>
          <w:sz w:val="24"/>
        </w:rPr>
        <w:t>7</w:t>
      </w:r>
      <w:r w:rsidR="00B23187" w:rsidRPr="009A2E84">
        <w:rPr>
          <w:rFonts w:asciiTheme="minorHAnsi" w:hAnsiTheme="minorHAnsi"/>
          <w:b/>
          <w:color w:val="000000" w:themeColor="text1"/>
          <w:sz w:val="24"/>
        </w:rPr>
        <w:t xml:space="preserve"> DIAS DO MÊS DE </w:t>
      </w:r>
      <w:r w:rsidR="009A2E84" w:rsidRPr="009A2E84">
        <w:rPr>
          <w:rFonts w:asciiTheme="minorHAnsi" w:hAnsiTheme="minorHAnsi"/>
          <w:b/>
          <w:color w:val="000000" w:themeColor="text1"/>
          <w:sz w:val="24"/>
        </w:rPr>
        <w:t>JANEIRO DE 2022.</w:t>
      </w:r>
    </w:p>
    <w:p w14:paraId="2B47B287" w14:textId="77777777" w:rsidR="004D06FA" w:rsidRPr="009A2E84" w:rsidRDefault="004D06FA" w:rsidP="00FC0A3E">
      <w:pPr>
        <w:pStyle w:val="Ttulo2"/>
        <w:spacing w:before="0" w:after="0"/>
        <w:contextualSpacing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7898AC39" w14:textId="77777777" w:rsidR="00FC0A3E" w:rsidRPr="009A2E84" w:rsidRDefault="00FC0A3E" w:rsidP="00FC0A3E">
      <w:pPr>
        <w:jc w:val="center"/>
        <w:rPr>
          <w:sz w:val="24"/>
          <w:szCs w:val="24"/>
          <w:lang w:val="x-none" w:eastAsia="x-none"/>
        </w:rPr>
      </w:pPr>
    </w:p>
    <w:p w14:paraId="1413F5FB" w14:textId="77777777" w:rsidR="004D06FA" w:rsidRPr="009A2E84" w:rsidRDefault="00FC0A3E" w:rsidP="00FC0A3E">
      <w:pPr>
        <w:pStyle w:val="Ttulo2"/>
        <w:spacing w:before="0" w:after="0"/>
        <w:ind w:firstLine="708"/>
        <w:contextualSpacing/>
        <w:jc w:val="center"/>
        <w:rPr>
          <w:rFonts w:asciiTheme="minorHAnsi" w:hAnsiTheme="minorHAnsi" w:cs="Arial"/>
          <w:i w:val="0"/>
          <w:color w:val="000000" w:themeColor="text1"/>
          <w:sz w:val="24"/>
          <w:szCs w:val="24"/>
          <w:lang w:val="pt-BR"/>
        </w:rPr>
      </w:pPr>
      <w:r w:rsidRPr="009A2E84">
        <w:rPr>
          <w:rFonts w:asciiTheme="minorHAnsi" w:hAnsiTheme="minorHAnsi" w:cs="Arial"/>
          <w:i w:val="0"/>
          <w:color w:val="000000" w:themeColor="text1"/>
          <w:sz w:val="24"/>
          <w:szCs w:val="24"/>
          <w:lang w:val="pt-BR"/>
        </w:rPr>
        <w:t>MARCIA RAQUEL RODRIGUES PRESOTTO</w:t>
      </w:r>
    </w:p>
    <w:p w14:paraId="5CD0479E" w14:textId="77777777" w:rsidR="004D06FA" w:rsidRPr="009A2E84" w:rsidRDefault="00FC0A3E" w:rsidP="00FC0A3E">
      <w:pPr>
        <w:pStyle w:val="Recuodecorpodetexto2"/>
        <w:ind w:left="0" w:firstLine="0"/>
        <w:jc w:val="center"/>
        <w:rPr>
          <w:rFonts w:asciiTheme="minorHAnsi" w:hAnsiTheme="minorHAnsi"/>
          <w:b/>
          <w:color w:val="000000" w:themeColor="text1"/>
          <w:sz w:val="24"/>
        </w:rPr>
      </w:pPr>
      <w:r w:rsidRPr="009A2E84">
        <w:rPr>
          <w:rFonts w:asciiTheme="minorHAnsi" w:hAnsiTheme="minorHAnsi"/>
          <w:b/>
          <w:color w:val="000000" w:themeColor="text1"/>
          <w:sz w:val="24"/>
        </w:rPr>
        <w:t>Prefeita Municipal</w:t>
      </w:r>
    </w:p>
    <w:p w14:paraId="3D586366" w14:textId="77777777" w:rsidR="00FC0A3E" w:rsidRPr="009A2E84" w:rsidRDefault="004D06FA" w:rsidP="00FC0A3E">
      <w:pPr>
        <w:spacing w:after="0" w:line="240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9A2E84">
        <w:rPr>
          <w:rFonts w:cs="Arial"/>
          <w:b/>
          <w:color w:val="000000" w:themeColor="text1"/>
          <w:sz w:val="24"/>
          <w:szCs w:val="24"/>
        </w:rPr>
        <w:br w:type="page"/>
      </w:r>
    </w:p>
    <w:p w14:paraId="02EA0238" w14:textId="77777777" w:rsidR="006F58F2" w:rsidRPr="009A2E84" w:rsidRDefault="006F58F2" w:rsidP="006F58F2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6663E0BA" w14:textId="77777777" w:rsidR="00B200FE" w:rsidRPr="009A2E84" w:rsidRDefault="00B200FE" w:rsidP="006F58F2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20B13D3B" w14:textId="77777777" w:rsidR="00693070" w:rsidRPr="009A2E84" w:rsidRDefault="00693070" w:rsidP="006F58F2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4A86BC00" w14:textId="77777777" w:rsidR="006F58F2" w:rsidRPr="009A2E84" w:rsidRDefault="006F58F2" w:rsidP="006F58F2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2DE7355A" w14:textId="77777777" w:rsidR="004D06FA" w:rsidRPr="009A2E84" w:rsidRDefault="00FC0A3E" w:rsidP="006F58F2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9A2E84">
        <w:rPr>
          <w:rFonts w:cs="Arial"/>
          <w:b/>
          <w:color w:val="000000" w:themeColor="text1"/>
          <w:sz w:val="24"/>
          <w:szCs w:val="24"/>
        </w:rPr>
        <w:t>EXPOSIÇÃO DE MOTIVOS AO PROJETO DE LEI Nº 0</w:t>
      </w:r>
      <w:r w:rsidR="00B23187" w:rsidRPr="009A2E84">
        <w:rPr>
          <w:rFonts w:cs="Arial"/>
          <w:b/>
          <w:color w:val="000000" w:themeColor="text1"/>
          <w:sz w:val="24"/>
          <w:szCs w:val="24"/>
        </w:rPr>
        <w:t>27</w:t>
      </w:r>
      <w:r w:rsidRPr="009A2E84">
        <w:rPr>
          <w:rFonts w:cs="Arial"/>
          <w:b/>
          <w:color w:val="000000" w:themeColor="text1"/>
          <w:sz w:val="24"/>
          <w:szCs w:val="24"/>
        </w:rPr>
        <w:t>/2021.</w:t>
      </w:r>
    </w:p>
    <w:p w14:paraId="19F68002" w14:textId="77777777" w:rsidR="004D06FA" w:rsidRPr="009A2E84" w:rsidRDefault="004D06FA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20999D0D" w14:textId="77777777" w:rsidR="004D06FA" w:rsidRPr="009A2E84" w:rsidRDefault="004D06FA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402ACAC6" w14:textId="77777777" w:rsidR="00693070" w:rsidRPr="009A2E84" w:rsidRDefault="00693070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44B1D99B" w14:textId="77777777" w:rsidR="00693070" w:rsidRPr="009A2E84" w:rsidRDefault="004D06FA" w:rsidP="006F58F2">
      <w:pPr>
        <w:spacing w:after="0" w:line="240" w:lineRule="auto"/>
        <w:ind w:left="708" w:firstLine="708"/>
        <w:jc w:val="both"/>
        <w:rPr>
          <w:rFonts w:cs="Arial"/>
          <w:color w:val="000000" w:themeColor="text1"/>
          <w:sz w:val="24"/>
          <w:szCs w:val="24"/>
        </w:rPr>
      </w:pPr>
      <w:r w:rsidRPr="009A2E84">
        <w:rPr>
          <w:rFonts w:cs="Arial"/>
          <w:color w:val="000000" w:themeColor="text1"/>
          <w:sz w:val="24"/>
          <w:szCs w:val="24"/>
        </w:rPr>
        <w:t xml:space="preserve">Senhor Presidente, </w:t>
      </w:r>
    </w:p>
    <w:p w14:paraId="75F5FAAE" w14:textId="77777777" w:rsidR="00693070" w:rsidRPr="009A2E84" w:rsidRDefault="00693070" w:rsidP="006F58F2">
      <w:pPr>
        <w:spacing w:after="0" w:line="240" w:lineRule="auto"/>
        <w:ind w:left="708" w:firstLine="708"/>
        <w:jc w:val="both"/>
        <w:rPr>
          <w:rFonts w:cs="Arial"/>
          <w:color w:val="000000" w:themeColor="text1"/>
          <w:sz w:val="24"/>
          <w:szCs w:val="24"/>
        </w:rPr>
      </w:pPr>
    </w:p>
    <w:p w14:paraId="789ECA36" w14:textId="77777777" w:rsidR="004D06FA" w:rsidRPr="009A2E84" w:rsidRDefault="004D06FA" w:rsidP="006F58F2">
      <w:pPr>
        <w:spacing w:after="0" w:line="240" w:lineRule="auto"/>
        <w:ind w:left="708" w:firstLine="708"/>
        <w:jc w:val="both"/>
        <w:rPr>
          <w:rFonts w:cs="Arial"/>
          <w:color w:val="000000" w:themeColor="text1"/>
          <w:sz w:val="24"/>
          <w:szCs w:val="24"/>
        </w:rPr>
      </w:pPr>
      <w:r w:rsidRPr="009A2E84">
        <w:rPr>
          <w:rFonts w:cs="Arial"/>
          <w:color w:val="000000" w:themeColor="text1"/>
          <w:sz w:val="24"/>
          <w:szCs w:val="24"/>
        </w:rPr>
        <w:t>Caros Vereadores:</w:t>
      </w:r>
    </w:p>
    <w:p w14:paraId="7EC0741F" w14:textId="77777777" w:rsidR="004D06FA" w:rsidRPr="009A2E84" w:rsidRDefault="004D06FA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3833C8DE" w14:textId="77777777" w:rsidR="00693070" w:rsidRPr="009A2E84" w:rsidRDefault="00693070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35ADAD03" w14:textId="77777777" w:rsidR="000249BE" w:rsidRPr="009A2E84" w:rsidRDefault="004D06FA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A2E84">
        <w:rPr>
          <w:rFonts w:cs="Arial"/>
          <w:color w:val="000000" w:themeColor="text1"/>
          <w:sz w:val="24"/>
          <w:szCs w:val="24"/>
        </w:rPr>
        <w:tab/>
      </w:r>
      <w:r w:rsidRPr="009A2E84">
        <w:rPr>
          <w:rFonts w:cs="Arial"/>
          <w:b/>
          <w:color w:val="000000" w:themeColor="text1"/>
          <w:sz w:val="24"/>
          <w:szCs w:val="24"/>
        </w:rPr>
        <w:tab/>
      </w:r>
      <w:r w:rsidRPr="009A2E84">
        <w:rPr>
          <w:rFonts w:cs="Arial"/>
          <w:color w:val="000000" w:themeColor="text1"/>
          <w:sz w:val="24"/>
          <w:szCs w:val="24"/>
        </w:rPr>
        <w:t>Apresentamos o presente projeto de Lei a fim de que seja analisado e aprovado pelos integrantes desta Colenda Casa Legislativa</w:t>
      </w:r>
      <w:r w:rsidR="007314B1" w:rsidRPr="009A2E84">
        <w:rPr>
          <w:rFonts w:cs="Arial"/>
          <w:color w:val="000000" w:themeColor="text1"/>
          <w:sz w:val="24"/>
          <w:szCs w:val="24"/>
        </w:rPr>
        <w:t>.</w:t>
      </w:r>
    </w:p>
    <w:p w14:paraId="62D3270D" w14:textId="77777777" w:rsidR="007314B1" w:rsidRPr="009A2E84" w:rsidRDefault="007314B1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598E0B31" w14:textId="77777777" w:rsidR="009A2E84" w:rsidRPr="009A2E84" w:rsidRDefault="004D06FA" w:rsidP="009A2E84">
      <w:pPr>
        <w:spacing w:after="0" w:line="240" w:lineRule="auto"/>
        <w:jc w:val="both"/>
        <w:rPr>
          <w:rFonts w:cs="Arial"/>
          <w:sz w:val="24"/>
          <w:szCs w:val="24"/>
        </w:rPr>
      </w:pPr>
      <w:r w:rsidRPr="009A2E84">
        <w:rPr>
          <w:rFonts w:cs="Arial"/>
          <w:color w:val="000000" w:themeColor="text1"/>
          <w:sz w:val="24"/>
          <w:szCs w:val="24"/>
        </w:rPr>
        <w:tab/>
      </w:r>
      <w:r w:rsidRPr="009A2E84">
        <w:rPr>
          <w:rFonts w:cs="Arial"/>
          <w:color w:val="000000" w:themeColor="text1"/>
          <w:sz w:val="24"/>
          <w:szCs w:val="24"/>
        </w:rPr>
        <w:tab/>
      </w:r>
      <w:r w:rsidR="009A2E84" w:rsidRPr="009A2E84">
        <w:rPr>
          <w:rFonts w:cs="Arial"/>
          <w:sz w:val="24"/>
          <w:szCs w:val="24"/>
        </w:rPr>
        <w:t xml:space="preserve">A necessidade de contratação de Operador de máquina, será para manobrar os 02 tratores novos que foram adquiridos </w:t>
      </w:r>
      <w:r w:rsidR="009A2E84">
        <w:rPr>
          <w:rFonts w:cs="Arial"/>
          <w:sz w:val="24"/>
          <w:szCs w:val="24"/>
        </w:rPr>
        <w:t>pelo Poder Executivo Municipal e também para a condução</w:t>
      </w:r>
      <w:r w:rsidR="009A2E84" w:rsidRPr="009A2E84">
        <w:rPr>
          <w:rFonts w:cs="Arial"/>
          <w:sz w:val="24"/>
          <w:szCs w:val="24"/>
        </w:rPr>
        <w:t xml:space="preserve"> </w:t>
      </w:r>
      <w:r w:rsidR="009A2E84">
        <w:rPr>
          <w:rFonts w:cs="Arial"/>
          <w:sz w:val="24"/>
          <w:szCs w:val="24"/>
        </w:rPr>
        <w:t>d</w:t>
      </w:r>
      <w:r w:rsidR="009A2E84" w:rsidRPr="009A2E84">
        <w:rPr>
          <w:rFonts w:cs="Arial"/>
          <w:sz w:val="24"/>
          <w:szCs w:val="24"/>
        </w:rPr>
        <w:t>a máquina de silagem do município;</w:t>
      </w:r>
    </w:p>
    <w:p w14:paraId="39503F1A" w14:textId="77777777" w:rsidR="00A652BB" w:rsidRPr="009A2E84" w:rsidRDefault="00A652BB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56919C4A" w14:textId="77777777" w:rsidR="00090D7F" w:rsidRPr="009A2E84" w:rsidRDefault="004D06FA" w:rsidP="006F58F2">
      <w:pPr>
        <w:spacing w:after="0" w:line="240" w:lineRule="auto"/>
        <w:jc w:val="both"/>
        <w:rPr>
          <w:rFonts w:cs="Arial"/>
          <w:sz w:val="24"/>
          <w:szCs w:val="24"/>
        </w:rPr>
      </w:pPr>
      <w:r w:rsidRPr="009A2E84">
        <w:rPr>
          <w:rFonts w:cs="Arial"/>
          <w:color w:val="000000" w:themeColor="text1"/>
          <w:sz w:val="24"/>
          <w:szCs w:val="24"/>
        </w:rPr>
        <w:t xml:space="preserve"> </w:t>
      </w:r>
      <w:r w:rsidRPr="009A2E84">
        <w:rPr>
          <w:rFonts w:cs="Arial"/>
          <w:color w:val="000000" w:themeColor="text1"/>
          <w:sz w:val="24"/>
          <w:szCs w:val="24"/>
        </w:rPr>
        <w:tab/>
      </w:r>
      <w:r w:rsidRPr="009A2E84">
        <w:rPr>
          <w:rFonts w:cs="Arial"/>
          <w:color w:val="000000" w:themeColor="text1"/>
          <w:sz w:val="24"/>
          <w:szCs w:val="24"/>
        </w:rPr>
        <w:tab/>
      </w:r>
      <w:r w:rsidR="00A652BB" w:rsidRPr="009A2E84">
        <w:rPr>
          <w:rFonts w:cs="Arial"/>
          <w:color w:val="000000" w:themeColor="text1"/>
          <w:sz w:val="24"/>
          <w:szCs w:val="24"/>
        </w:rPr>
        <w:t>D</w:t>
      </w:r>
      <w:r w:rsidR="007C61B0" w:rsidRPr="009A2E84">
        <w:rPr>
          <w:rFonts w:cs="Arial"/>
          <w:color w:val="000000" w:themeColor="text1"/>
          <w:sz w:val="24"/>
          <w:szCs w:val="24"/>
        </w:rPr>
        <w:t xml:space="preserve">estaca-se ainda, que a necessidade de contratação </w:t>
      </w:r>
      <w:r w:rsidR="009A2E84">
        <w:rPr>
          <w:rFonts w:cs="Arial"/>
          <w:color w:val="000000" w:themeColor="text1"/>
          <w:sz w:val="24"/>
          <w:szCs w:val="24"/>
        </w:rPr>
        <w:t>destes</w:t>
      </w:r>
      <w:r w:rsidR="00A652BB" w:rsidRPr="009A2E84">
        <w:rPr>
          <w:rFonts w:cs="Arial"/>
          <w:color w:val="000000" w:themeColor="text1"/>
          <w:sz w:val="24"/>
          <w:szCs w:val="24"/>
        </w:rPr>
        <w:t xml:space="preserve"> operador</w:t>
      </w:r>
      <w:r w:rsidR="009A2E84">
        <w:rPr>
          <w:rFonts w:cs="Arial"/>
          <w:color w:val="000000" w:themeColor="text1"/>
          <w:sz w:val="24"/>
          <w:szCs w:val="24"/>
        </w:rPr>
        <w:t>es</w:t>
      </w:r>
      <w:r w:rsidR="00A652BB" w:rsidRPr="009A2E84">
        <w:rPr>
          <w:rFonts w:cs="Arial"/>
          <w:color w:val="000000" w:themeColor="text1"/>
          <w:sz w:val="24"/>
          <w:szCs w:val="24"/>
        </w:rPr>
        <w:t xml:space="preserve"> de máquinas</w:t>
      </w:r>
      <w:r w:rsidR="007C61B0" w:rsidRPr="009A2E84">
        <w:rPr>
          <w:rFonts w:cs="Arial"/>
          <w:color w:val="000000" w:themeColor="text1"/>
          <w:sz w:val="24"/>
          <w:szCs w:val="24"/>
        </w:rPr>
        <w:t>, se apresenta em virtude de</w:t>
      </w:r>
      <w:r w:rsidR="00A652BB" w:rsidRPr="009A2E84">
        <w:rPr>
          <w:rFonts w:cs="Arial"/>
          <w:color w:val="000000" w:themeColor="text1"/>
          <w:sz w:val="24"/>
          <w:szCs w:val="24"/>
        </w:rPr>
        <w:t xml:space="preserve"> a cada dia estar aumentando a demanda de servi</w:t>
      </w:r>
      <w:r w:rsidR="003E5E9C" w:rsidRPr="009A2E84">
        <w:rPr>
          <w:rFonts w:cs="Arial"/>
          <w:color w:val="000000" w:themeColor="text1"/>
          <w:sz w:val="24"/>
          <w:szCs w:val="24"/>
        </w:rPr>
        <w:t xml:space="preserve">ços na área rural </w:t>
      </w:r>
      <w:r w:rsidR="00A652BB" w:rsidRPr="009A2E84">
        <w:rPr>
          <w:rFonts w:cs="Arial"/>
          <w:color w:val="000000" w:themeColor="text1"/>
          <w:sz w:val="24"/>
          <w:szCs w:val="24"/>
        </w:rPr>
        <w:t xml:space="preserve">do </w:t>
      </w:r>
      <w:r w:rsidR="003E5E9C" w:rsidRPr="009A2E84">
        <w:rPr>
          <w:rFonts w:cs="Arial"/>
          <w:color w:val="000000" w:themeColor="text1"/>
          <w:sz w:val="24"/>
          <w:szCs w:val="24"/>
        </w:rPr>
        <w:t>Municí</w:t>
      </w:r>
      <w:r w:rsidR="003E5E9C" w:rsidRPr="009A2E84">
        <w:rPr>
          <w:rFonts w:cs="Arial"/>
          <w:sz w:val="24"/>
          <w:szCs w:val="24"/>
        </w:rPr>
        <w:t xml:space="preserve">pio, </w:t>
      </w:r>
      <w:r w:rsidR="009A2E84">
        <w:rPr>
          <w:rFonts w:cs="Arial"/>
          <w:sz w:val="24"/>
          <w:szCs w:val="24"/>
        </w:rPr>
        <w:t>com silagem e trabalhos para os agricultores e produtores do nosso município, e o Poder Executivo está preocupado em melhor atender a este setor que é de suma importância para o desenvolvimento do Município.</w:t>
      </w:r>
    </w:p>
    <w:p w14:paraId="2B25A68A" w14:textId="77777777" w:rsidR="00D25162" w:rsidRPr="009A2E84" w:rsidRDefault="00D25162" w:rsidP="006F58F2">
      <w:pPr>
        <w:spacing w:after="0" w:line="240" w:lineRule="auto"/>
        <w:jc w:val="both"/>
        <w:rPr>
          <w:rFonts w:cs="Arial"/>
          <w:sz w:val="24"/>
          <w:szCs w:val="24"/>
        </w:rPr>
      </w:pPr>
      <w:r w:rsidRPr="009A2E84">
        <w:rPr>
          <w:rFonts w:cs="Arial"/>
          <w:sz w:val="24"/>
          <w:szCs w:val="24"/>
        </w:rPr>
        <w:tab/>
      </w:r>
      <w:r w:rsidRPr="009A2E84">
        <w:rPr>
          <w:rFonts w:cs="Arial"/>
          <w:sz w:val="24"/>
          <w:szCs w:val="24"/>
        </w:rPr>
        <w:tab/>
      </w:r>
    </w:p>
    <w:p w14:paraId="5E72C5F0" w14:textId="77777777" w:rsidR="00693070" w:rsidRPr="009A2E84" w:rsidRDefault="00D25162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A2E84">
        <w:rPr>
          <w:rFonts w:cs="Arial"/>
          <w:sz w:val="24"/>
          <w:szCs w:val="24"/>
        </w:rPr>
        <w:tab/>
      </w:r>
      <w:r w:rsidRPr="009A2E84">
        <w:rPr>
          <w:rFonts w:cs="Arial"/>
          <w:sz w:val="24"/>
          <w:szCs w:val="24"/>
        </w:rPr>
        <w:tab/>
      </w:r>
      <w:r w:rsidR="006F58F2" w:rsidRPr="009A2E84">
        <w:rPr>
          <w:rFonts w:cs="Arial"/>
          <w:color w:val="000000" w:themeColor="text1"/>
          <w:sz w:val="24"/>
          <w:szCs w:val="24"/>
        </w:rPr>
        <w:t xml:space="preserve">Ainda, conforme já apresentado no Projeto de Lei, para a formalização da contratação </w:t>
      </w:r>
      <w:r w:rsidR="003E5E9C" w:rsidRPr="009A2E84">
        <w:rPr>
          <w:rFonts w:cs="Arial"/>
          <w:color w:val="000000" w:themeColor="text1"/>
          <w:sz w:val="24"/>
          <w:szCs w:val="24"/>
        </w:rPr>
        <w:t xml:space="preserve">do operador de maquinas, </w:t>
      </w:r>
      <w:r w:rsidR="006F58F2" w:rsidRPr="009A2E84">
        <w:rPr>
          <w:rFonts w:cs="Arial"/>
          <w:color w:val="000000" w:themeColor="text1"/>
          <w:sz w:val="24"/>
          <w:szCs w:val="24"/>
        </w:rPr>
        <w:t>será utilizado a banca do Proces</w:t>
      </w:r>
      <w:r w:rsidR="007314B1" w:rsidRPr="009A2E84">
        <w:rPr>
          <w:rFonts w:cs="Arial"/>
          <w:color w:val="000000" w:themeColor="text1"/>
          <w:sz w:val="24"/>
          <w:szCs w:val="24"/>
        </w:rPr>
        <w:t xml:space="preserve">so Seletivo </w:t>
      </w:r>
      <w:r w:rsidR="0084615F" w:rsidRPr="009A2E84">
        <w:rPr>
          <w:rFonts w:cs="Arial"/>
          <w:color w:val="000000" w:themeColor="text1"/>
          <w:sz w:val="24"/>
          <w:szCs w:val="24"/>
        </w:rPr>
        <w:t xml:space="preserve">Simplificado </w:t>
      </w:r>
      <w:r w:rsidR="007314B1" w:rsidRPr="009A2E84">
        <w:rPr>
          <w:rFonts w:cs="Arial"/>
          <w:color w:val="000000" w:themeColor="text1"/>
          <w:sz w:val="24"/>
          <w:szCs w:val="24"/>
        </w:rPr>
        <w:t xml:space="preserve">Vigente </w:t>
      </w:r>
      <w:r w:rsidR="009A2E84">
        <w:rPr>
          <w:rFonts w:cs="Arial"/>
          <w:color w:val="000000" w:themeColor="text1"/>
          <w:sz w:val="24"/>
          <w:szCs w:val="24"/>
        </w:rPr>
        <w:t>ou na falta de banca será realizado novo Processo Seletivo.</w:t>
      </w:r>
    </w:p>
    <w:p w14:paraId="74205ECD" w14:textId="77777777" w:rsidR="0084615F" w:rsidRPr="009A2E84" w:rsidRDefault="0084615F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18E1DDC7" w14:textId="77777777" w:rsidR="00693070" w:rsidRPr="009A2E84" w:rsidRDefault="00693070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A2E84">
        <w:rPr>
          <w:rFonts w:cs="Arial"/>
          <w:color w:val="000000" w:themeColor="text1"/>
          <w:sz w:val="24"/>
          <w:szCs w:val="24"/>
        </w:rPr>
        <w:tab/>
      </w:r>
      <w:r w:rsidRPr="009A2E84">
        <w:rPr>
          <w:rFonts w:cs="Arial"/>
          <w:color w:val="000000" w:themeColor="text1"/>
          <w:sz w:val="24"/>
          <w:szCs w:val="24"/>
        </w:rPr>
        <w:tab/>
        <w:t xml:space="preserve">Por fim, com relação a impacto orçamentário, este fica dispensado por se tratar de contratação emergencial. </w:t>
      </w:r>
    </w:p>
    <w:p w14:paraId="2C05E626" w14:textId="77777777" w:rsidR="00693070" w:rsidRPr="009A2E84" w:rsidRDefault="00693070" w:rsidP="00693070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795B04E3" w14:textId="77777777" w:rsidR="004D06FA" w:rsidRPr="009A2E84" w:rsidRDefault="00693070" w:rsidP="00693070">
      <w:pPr>
        <w:spacing w:after="0" w:line="24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9A2E84">
        <w:rPr>
          <w:rFonts w:cs="Arial"/>
          <w:color w:val="000000" w:themeColor="text1"/>
          <w:sz w:val="24"/>
          <w:szCs w:val="24"/>
        </w:rPr>
        <w:t xml:space="preserve">            </w:t>
      </w:r>
      <w:r w:rsidR="004D06FA" w:rsidRPr="009A2E84">
        <w:rPr>
          <w:rFonts w:cs="Arial"/>
          <w:color w:val="000000" w:themeColor="text1"/>
          <w:sz w:val="24"/>
          <w:szCs w:val="24"/>
        </w:rPr>
        <w:t>Sendo o objetivo do presente, ao ensejo reiteramos nossos protestos da mais elevada estima e distinguida consideração.</w:t>
      </w:r>
    </w:p>
    <w:p w14:paraId="33D76470" w14:textId="77777777" w:rsidR="00693070" w:rsidRPr="009A2E84" w:rsidRDefault="00693070" w:rsidP="00693070">
      <w:pPr>
        <w:spacing w:after="0" w:line="24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</w:p>
    <w:p w14:paraId="6934ECC9" w14:textId="77777777" w:rsidR="00693070" w:rsidRPr="009A2E84" w:rsidRDefault="00693070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2E6CBB87" w14:textId="77777777" w:rsidR="004D06FA" w:rsidRPr="009A2E84" w:rsidRDefault="004D06FA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A2E84">
        <w:rPr>
          <w:rFonts w:cs="Arial"/>
          <w:color w:val="000000" w:themeColor="text1"/>
          <w:sz w:val="24"/>
          <w:szCs w:val="24"/>
        </w:rPr>
        <w:tab/>
      </w:r>
      <w:r w:rsidRPr="009A2E84">
        <w:rPr>
          <w:rFonts w:cs="Arial"/>
          <w:color w:val="000000" w:themeColor="text1"/>
          <w:sz w:val="24"/>
          <w:szCs w:val="24"/>
        </w:rPr>
        <w:tab/>
        <w:t>Atenciosamente.</w:t>
      </w:r>
    </w:p>
    <w:p w14:paraId="1C630216" w14:textId="77777777" w:rsidR="00693070" w:rsidRPr="009A2E84" w:rsidRDefault="00693070" w:rsidP="006F58F2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1D53C9E1" w14:textId="77777777" w:rsidR="006F58F2" w:rsidRPr="009A2E84" w:rsidRDefault="006F58F2" w:rsidP="006F58F2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327485F2" w14:textId="77777777" w:rsidR="00981A68" w:rsidRPr="009A2E84" w:rsidRDefault="00981A68" w:rsidP="006F58F2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9A2E84">
        <w:rPr>
          <w:rFonts w:cs="Arial"/>
          <w:b/>
          <w:color w:val="000000" w:themeColor="text1"/>
          <w:sz w:val="24"/>
          <w:szCs w:val="24"/>
        </w:rPr>
        <w:t>MARCIA RAQUEL RODRIGUES PRESOTTO</w:t>
      </w:r>
    </w:p>
    <w:p w14:paraId="3B435A26" w14:textId="77777777" w:rsidR="00981A68" w:rsidRPr="009A2E84" w:rsidRDefault="00981A68" w:rsidP="006F58F2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9A2E84">
        <w:rPr>
          <w:rFonts w:cs="Arial"/>
          <w:b/>
          <w:color w:val="000000" w:themeColor="text1"/>
          <w:sz w:val="24"/>
          <w:szCs w:val="24"/>
        </w:rPr>
        <w:t>Prefeita Municipal</w:t>
      </w:r>
    </w:p>
    <w:sectPr w:rsidR="00981A68" w:rsidRPr="009A2E84" w:rsidSect="002D23BA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14453"/>
    <w:rsid w:val="000249BE"/>
    <w:rsid w:val="0003264B"/>
    <w:rsid w:val="0003700C"/>
    <w:rsid w:val="00050C70"/>
    <w:rsid w:val="00073745"/>
    <w:rsid w:val="00090D7F"/>
    <w:rsid w:val="0012022E"/>
    <w:rsid w:val="001F72CC"/>
    <w:rsid w:val="002957CB"/>
    <w:rsid w:val="002C6F9E"/>
    <w:rsid w:val="002D23BA"/>
    <w:rsid w:val="00360CAA"/>
    <w:rsid w:val="00360CF4"/>
    <w:rsid w:val="003E0594"/>
    <w:rsid w:val="003E5E9C"/>
    <w:rsid w:val="0040338A"/>
    <w:rsid w:val="00482EC7"/>
    <w:rsid w:val="004D06FA"/>
    <w:rsid w:val="004F4BF5"/>
    <w:rsid w:val="00650AD1"/>
    <w:rsid w:val="00693070"/>
    <w:rsid w:val="006B1E9E"/>
    <w:rsid w:val="006D2D3F"/>
    <w:rsid w:val="006F58F2"/>
    <w:rsid w:val="00725929"/>
    <w:rsid w:val="007314B1"/>
    <w:rsid w:val="00747F03"/>
    <w:rsid w:val="00792CD8"/>
    <w:rsid w:val="007C61B0"/>
    <w:rsid w:val="0084169E"/>
    <w:rsid w:val="0084615F"/>
    <w:rsid w:val="00852DFF"/>
    <w:rsid w:val="0089746E"/>
    <w:rsid w:val="008B316E"/>
    <w:rsid w:val="008E1B25"/>
    <w:rsid w:val="009210E4"/>
    <w:rsid w:val="00981A68"/>
    <w:rsid w:val="009904A9"/>
    <w:rsid w:val="009A2E84"/>
    <w:rsid w:val="009B0ACC"/>
    <w:rsid w:val="00A652BB"/>
    <w:rsid w:val="00AB79C9"/>
    <w:rsid w:val="00B14A88"/>
    <w:rsid w:val="00B200FE"/>
    <w:rsid w:val="00B23187"/>
    <w:rsid w:val="00BB7C7A"/>
    <w:rsid w:val="00BD14F5"/>
    <w:rsid w:val="00BE774E"/>
    <w:rsid w:val="00C725CA"/>
    <w:rsid w:val="00CB7D4E"/>
    <w:rsid w:val="00D25162"/>
    <w:rsid w:val="00D53FB6"/>
    <w:rsid w:val="00D5791E"/>
    <w:rsid w:val="00D74197"/>
    <w:rsid w:val="00DD62E5"/>
    <w:rsid w:val="00E109BA"/>
    <w:rsid w:val="00E32657"/>
    <w:rsid w:val="00E5056D"/>
    <w:rsid w:val="00EE1488"/>
    <w:rsid w:val="00EE5BED"/>
    <w:rsid w:val="00F46D8C"/>
    <w:rsid w:val="00F54542"/>
    <w:rsid w:val="00FA57C0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3F7B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2</cp:revision>
  <cp:lastPrinted>2021-01-14T12:46:00Z</cp:lastPrinted>
  <dcterms:created xsi:type="dcterms:W3CDTF">2022-01-28T14:49:00Z</dcterms:created>
  <dcterms:modified xsi:type="dcterms:W3CDTF">2022-01-28T14:49:00Z</dcterms:modified>
</cp:coreProperties>
</file>