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A0" w:rsidRPr="007C71D8" w:rsidRDefault="001153A0" w:rsidP="001153A0">
      <w:pPr>
        <w:spacing w:line="360" w:lineRule="auto"/>
        <w:jc w:val="both"/>
        <w:rPr>
          <w:rFonts w:ascii="Times New Roman" w:hAnsi="Times New Roman" w:cs="Times New Roman"/>
          <w:i/>
        </w:rPr>
      </w:pPr>
      <w:r w:rsidRPr="00427E9C">
        <w:rPr>
          <w:rStyle w:val="nfase"/>
          <w:rFonts w:ascii="Times New Roman" w:hAnsi="Times New Roman" w:cs="Times New Roman"/>
        </w:rPr>
        <w:t>A CÂMARA MUNICIPAL DE VEREADORES DE NOVO BARREIRO/RS, APROVOU NA SESSÃO EXTRAORDINÁRIA, REALIZADA NO DIA 2</w:t>
      </w:r>
      <w:r w:rsidR="007477F0">
        <w:rPr>
          <w:rStyle w:val="nfase"/>
          <w:rFonts w:ascii="Times New Roman" w:hAnsi="Times New Roman" w:cs="Times New Roman"/>
        </w:rPr>
        <w:t>5</w:t>
      </w:r>
      <w:r w:rsidRPr="00427E9C">
        <w:rPr>
          <w:rStyle w:val="nfase"/>
          <w:rFonts w:ascii="Times New Roman" w:hAnsi="Times New Roman" w:cs="Times New Roman"/>
        </w:rPr>
        <w:t xml:space="preserve"> DE JANEIRO DE 2021, O SEGUINTE PROJETO DE LEI DE AUTORIA DO PODER EXECUTIVO, COM A REDAÇÃO QUE SEGUE.</w:t>
      </w:r>
    </w:p>
    <w:p w:rsidR="00482EC7" w:rsidRDefault="00482EC7" w:rsidP="001153A0">
      <w:pPr>
        <w:spacing w:after="0" w:line="240" w:lineRule="auto"/>
        <w:rPr>
          <w:rFonts w:ascii="Arial" w:eastAsia="Times New Roman" w:hAnsi="Arial" w:cs="Arial"/>
          <w:b/>
          <w:bCs/>
          <w:color w:val="000000" w:themeColor="text1"/>
          <w:sz w:val="24"/>
          <w:szCs w:val="24"/>
          <w:lang w:eastAsia="pt-BR"/>
        </w:rPr>
      </w:pPr>
    </w:p>
    <w:p w:rsidR="001153A0" w:rsidRDefault="001153A0" w:rsidP="007477F0">
      <w:pPr>
        <w:spacing w:after="0" w:line="240" w:lineRule="auto"/>
        <w:rPr>
          <w:rFonts w:ascii="Arial" w:eastAsia="Times New Roman" w:hAnsi="Arial" w:cs="Arial"/>
          <w:b/>
          <w:bCs/>
          <w:color w:val="000000" w:themeColor="text1"/>
          <w:sz w:val="24"/>
          <w:szCs w:val="24"/>
          <w:lang w:eastAsia="pt-BR"/>
        </w:rPr>
      </w:pPr>
    </w:p>
    <w:p w:rsidR="00482EC7" w:rsidRPr="001153A0" w:rsidRDefault="00482EC7" w:rsidP="007477F0">
      <w:pPr>
        <w:spacing w:after="0" w:line="240" w:lineRule="auto"/>
        <w:jc w:val="center"/>
        <w:rPr>
          <w:rFonts w:ascii="Times New Roman" w:hAnsi="Times New Roman" w:cs="Times New Roman"/>
          <w:b/>
          <w:color w:val="000000" w:themeColor="text1"/>
          <w:sz w:val="24"/>
          <w:szCs w:val="24"/>
        </w:rPr>
      </w:pPr>
      <w:r w:rsidRPr="001153A0">
        <w:rPr>
          <w:rFonts w:ascii="Times New Roman" w:hAnsi="Times New Roman" w:cs="Times New Roman"/>
          <w:b/>
          <w:color w:val="000000" w:themeColor="text1"/>
          <w:sz w:val="24"/>
          <w:szCs w:val="24"/>
        </w:rPr>
        <w:t>PROJETO DE LEI Nº 00</w:t>
      </w:r>
      <w:r w:rsidR="003A0503" w:rsidRPr="001153A0">
        <w:rPr>
          <w:rFonts w:ascii="Times New Roman" w:hAnsi="Times New Roman" w:cs="Times New Roman"/>
          <w:b/>
          <w:color w:val="000000" w:themeColor="text1"/>
          <w:sz w:val="24"/>
          <w:szCs w:val="24"/>
        </w:rPr>
        <w:t>5</w:t>
      </w:r>
      <w:r w:rsidR="001153A0" w:rsidRPr="001153A0">
        <w:rPr>
          <w:rFonts w:ascii="Times New Roman" w:hAnsi="Times New Roman" w:cs="Times New Roman"/>
          <w:b/>
          <w:color w:val="000000" w:themeColor="text1"/>
          <w:sz w:val="24"/>
          <w:szCs w:val="24"/>
        </w:rPr>
        <w:t>/2021</w:t>
      </w:r>
    </w:p>
    <w:p w:rsidR="00FC0A3E" w:rsidRPr="001153A0" w:rsidRDefault="00FC0A3E" w:rsidP="007477F0">
      <w:pPr>
        <w:spacing w:after="0" w:line="240" w:lineRule="auto"/>
        <w:jc w:val="both"/>
        <w:rPr>
          <w:rFonts w:ascii="Times New Roman" w:hAnsi="Times New Roman" w:cs="Times New Roman"/>
          <w:color w:val="000000" w:themeColor="text1"/>
          <w:sz w:val="24"/>
          <w:szCs w:val="24"/>
        </w:rPr>
      </w:pPr>
    </w:p>
    <w:p w:rsidR="00360CF4" w:rsidRPr="001153A0" w:rsidRDefault="00360CF4" w:rsidP="007477F0">
      <w:pPr>
        <w:spacing w:after="0" w:line="240" w:lineRule="auto"/>
        <w:jc w:val="both"/>
        <w:rPr>
          <w:rFonts w:ascii="Times New Roman" w:hAnsi="Times New Roman" w:cs="Times New Roman"/>
          <w:color w:val="000000" w:themeColor="text1"/>
          <w:sz w:val="24"/>
          <w:szCs w:val="24"/>
        </w:rPr>
      </w:pPr>
    </w:p>
    <w:p w:rsidR="004D06FA" w:rsidRPr="001153A0" w:rsidRDefault="003D0F77" w:rsidP="007477F0">
      <w:pPr>
        <w:spacing w:after="0" w:line="240" w:lineRule="auto"/>
        <w:jc w:val="both"/>
        <w:rPr>
          <w:rFonts w:ascii="Times New Roman" w:hAnsi="Times New Roman" w:cs="Times New Roman"/>
          <w:b/>
          <w:color w:val="000000" w:themeColor="text1"/>
          <w:sz w:val="24"/>
          <w:szCs w:val="24"/>
        </w:rPr>
      </w:pPr>
      <w:r w:rsidRPr="001153A0">
        <w:rPr>
          <w:rFonts w:ascii="Times New Roman" w:hAnsi="Times New Roman" w:cs="Times New Roman"/>
          <w:b/>
          <w:color w:val="000000" w:themeColor="text1"/>
          <w:sz w:val="24"/>
          <w:szCs w:val="24"/>
        </w:rPr>
        <w:tab/>
      </w:r>
      <w:r w:rsidRPr="001153A0">
        <w:rPr>
          <w:rFonts w:ascii="Times New Roman" w:hAnsi="Times New Roman" w:cs="Times New Roman"/>
          <w:b/>
          <w:color w:val="000000" w:themeColor="text1"/>
          <w:sz w:val="24"/>
          <w:szCs w:val="24"/>
        </w:rPr>
        <w:tab/>
      </w:r>
    </w:p>
    <w:p w:rsidR="00474164" w:rsidRPr="001153A0" w:rsidRDefault="003D0F77" w:rsidP="007477F0">
      <w:pPr>
        <w:spacing w:after="0" w:line="240" w:lineRule="auto"/>
        <w:ind w:left="2832"/>
        <w:jc w:val="both"/>
        <w:rPr>
          <w:rFonts w:ascii="Times New Roman" w:hAnsi="Times New Roman" w:cs="Times New Roman"/>
          <w:b/>
          <w:bCs/>
          <w:color w:val="000000" w:themeColor="text1"/>
          <w:sz w:val="24"/>
          <w:szCs w:val="24"/>
        </w:rPr>
      </w:pPr>
      <w:r w:rsidRPr="001153A0">
        <w:rPr>
          <w:rFonts w:ascii="Times New Roman" w:hAnsi="Times New Roman" w:cs="Times New Roman"/>
          <w:b/>
          <w:color w:val="000000" w:themeColor="text1"/>
          <w:sz w:val="24"/>
          <w:szCs w:val="24"/>
        </w:rPr>
        <w:t>INCLUI DISPOSIÇOES NA LEI MUNICIPAL N</w:t>
      </w:r>
      <w:r w:rsidR="00474164" w:rsidRPr="001153A0">
        <w:rPr>
          <w:rFonts w:ascii="Times New Roman" w:hAnsi="Times New Roman" w:cs="Times New Roman"/>
          <w:b/>
          <w:color w:val="000000" w:themeColor="text1"/>
          <w:sz w:val="24"/>
          <w:szCs w:val="24"/>
        </w:rPr>
        <w:t xml:space="preserve">º 1.853/2019 </w:t>
      </w:r>
      <w:r w:rsidRPr="001153A0">
        <w:rPr>
          <w:rFonts w:ascii="Times New Roman" w:hAnsi="Times New Roman" w:cs="Times New Roman"/>
          <w:b/>
          <w:color w:val="000000" w:themeColor="text1"/>
          <w:sz w:val="24"/>
          <w:szCs w:val="24"/>
        </w:rPr>
        <w:t>QUE</w:t>
      </w:r>
      <w:r w:rsidR="00474164" w:rsidRPr="001153A0">
        <w:rPr>
          <w:rFonts w:ascii="Times New Roman" w:hAnsi="Times New Roman" w:cs="Times New Roman"/>
          <w:b/>
          <w:color w:val="000000" w:themeColor="text1"/>
          <w:sz w:val="24"/>
          <w:szCs w:val="24"/>
        </w:rPr>
        <w:t xml:space="preserve"> “</w:t>
      </w:r>
      <w:r w:rsidR="00474164" w:rsidRPr="001153A0">
        <w:rPr>
          <w:rFonts w:ascii="Times New Roman" w:hAnsi="Times New Roman" w:cs="Times New Roman"/>
          <w:b/>
          <w:bCs/>
          <w:color w:val="000000" w:themeColor="text1"/>
          <w:sz w:val="24"/>
          <w:szCs w:val="24"/>
        </w:rPr>
        <w:t>DISPÕE SOBRE OS EMPREENDIMENTOS E ATIVIDADES UTILIZADORAS DE RECURSOS AMBIENTAIS, EFETIVA OU POTENCIALMENTE POLUIDORES OU CAPAZES, SOB QUALQUER FORMA, DE CAUSAR DEGRADAÇÃO AMBIENTAL PASSIVEIS OU NÃO DE LICENCIAMENTO, E OU, AUTORIZAÇÃO AMBIENTAL NO MUNICÍPIO DE NOVO BARREIRO, INSTITUI SEUS VALORES E DÁ OUTRAS PROVIDÊNCIAS.</w:t>
      </w:r>
    </w:p>
    <w:p w:rsidR="00FC0A3E" w:rsidRPr="001153A0" w:rsidRDefault="00FC0A3E" w:rsidP="007477F0">
      <w:pPr>
        <w:spacing w:after="0" w:line="240" w:lineRule="auto"/>
        <w:ind w:left="3261" w:hanging="1701"/>
        <w:jc w:val="both"/>
        <w:rPr>
          <w:rFonts w:ascii="Times New Roman" w:hAnsi="Times New Roman" w:cs="Times New Roman"/>
          <w:b/>
          <w:color w:val="000000" w:themeColor="text1"/>
          <w:sz w:val="24"/>
          <w:szCs w:val="24"/>
        </w:rPr>
      </w:pPr>
    </w:p>
    <w:p w:rsidR="004D06FA" w:rsidRPr="001153A0" w:rsidRDefault="004D06FA" w:rsidP="007477F0">
      <w:pPr>
        <w:spacing w:after="0" w:line="240" w:lineRule="auto"/>
        <w:ind w:left="3261" w:hanging="1701"/>
        <w:jc w:val="both"/>
        <w:rPr>
          <w:rFonts w:ascii="Times New Roman" w:hAnsi="Times New Roman" w:cs="Times New Roman"/>
          <w:color w:val="000000" w:themeColor="text1"/>
          <w:sz w:val="24"/>
          <w:szCs w:val="24"/>
        </w:rPr>
      </w:pPr>
    </w:p>
    <w:p w:rsidR="00360CF4" w:rsidRPr="001153A0" w:rsidRDefault="00360CF4" w:rsidP="007477F0">
      <w:pPr>
        <w:spacing w:after="0" w:line="240" w:lineRule="auto"/>
        <w:ind w:left="3261"/>
        <w:jc w:val="both"/>
        <w:rPr>
          <w:rFonts w:ascii="Times New Roman" w:hAnsi="Times New Roman" w:cs="Times New Roman"/>
          <w:color w:val="000000" w:themeColor="text1"/>
          <w:sz w:val="24"/>
          <w:szCs w:val="24"/>
        </w:rPr>
      </w:pPr>
    </w:p>
    <w:p w:rsidR="00474164" w:rsidRPr="001153A0" w:rsidRDefault="004D06FA" w:rsidP="007477F0">
      <w:pPr>
        <w:spacing w:after="0" w:line="240" w:lineRule="auto"/>
        <w:ind w:firstLine="708"/>
        <w:jc w:val="both"/>
        <w:rPr>
          <w:rFonts w:ascii="Times New Roman" w:hAnsi="Times New Roman" w:cs="Times New Roman"/>
          <w:color w:val="000000" w:themeColor="text1"/>
          <w:sz w:val="24"/>
          <w:szCs w:val="24"/>
        </w:rPr>
      </w:pPr>
      <w:r w:rsidRPr="001153A0">
        <w:rPr>
          <w:rFonts w:ascii="Times New Roman" w:hAnsi="Times New Roman" w:cs="Times New Roman"/>
          <w:b/>
          <w:color w:val="000000" w:themeColor="text1"/>
          <w:sz w:val="24"/>
          <w:szCs w:val="24"/>
        </w:rPr>
        <w:t>Art. 1º</w:t>
      </w:r>
      <w:r w:rsidR="00474164" w:rsidRPr="001153A0">
        <w:rPr>
          <w:rFonts w:ascii="Times New Roman" w:hAnsi="Times New Roman" w:cs="Times New Roman"/>
          <w:b/>
          <w:color w:val="000000" w:themeColor="text1"/>
          <w:sz w:val="24"/>
          <w:szCs w:val="24"/>
        </w:rPr>
        <w:t>.</w:t>
      </w:r>
      <w:r w:rsidR="00474164" w:rsidRPr="001153A0">
        <w:rPr>
          <w:rFonts w:ascii="Times New Roman" w:hAnsi="Times New Roman" w:cs="Times New Roman"/>
          <w:color w:val="000000" w:themeColor="text1"/>
          <w:sz w:val="24"/>
          <w:szCs w:val="24"/>
        </w:rPr>
        <w:t xml:space="preserve"> Fica incluído o Inciso III, no parágrafo §6º, do Artigo 10, da Lei Municipal nº 1.853/2019 que</w:t>
      </w:r>
      <w:r w:rsidR="00474164" w:rsidRPr="001153A0">
        <w:rPr>
          <w:rFonts w:ascii="Times New Roman" w:hAnsi="Times New Roman" w:cs="Times New Roman"/>
          <w:bCs/>
          <w:color w:val="000000" w:themeColor="text1"/>
          <w:sz w:val="24"/>
          <w:szCs w:val="24"/>
        </w:rPr>
        <w:t xml:space="preserve"> “</w:t>
      </w:r>
      <w:r w:rsidR="00474164" w:rsidRPr="001153A0">
        <w:rPr>
          <w:rFonts w:ascii="Times New Roman" w:hAnsi="Times New Roman" w:cs="Times New Roman"/>
          <w:b/>
          <w:bCs/>
          <w:color w:val="000000" w:themeColor="text1"/>
          <w:sz w:val="24"/>
          <w:szCs w:val="24"/>
        </w:rPr>
        <w:t>DISPÕE SOBRE OS EMPREENDIMENTOS E ATIVIDADES UTILIZADORAS DE RECURSOS AMBIENTAIS, EFETIVA OU POTENCIALMENTE POLUIDORES OU CAPAZES, SOB QUALQUER FORMA, DE CAUSAR DEGRADAÇÃO AMBIENTAL PASSIVEIS OU NÃO DE LICENCIAMENTO, E OU, AUTORIZAÇÃO AMBIENTAL NO MUNICÍPIO DE NOVO BARREIRO, INSTITUI SEUS VALORES E DÁ OUTRAS PROVIDÊNCIAS”,</w:t>
      </w:r>
      <w:r w:rsidR="00474164" w:rsidRPr="001153A0">
        <w:rPr>
          <w:rFonts w:ascii="Times New Roman" w:hAnsi="Times New Roman" w:cs="Times New Roman"/>
          <w:color w:val="000000" w:themeColor="text1"/>
          <w:sz w:val="24"/>
          <w:szCs w:val="24"/>
        </w:rPr>
        <w:t xml:space="preserve"> com a seguinte redação:</w:t>
      </w:r>
    </w:p>
    <w:p w:rsidR="003D0F77" w:rsidRPr="001153A0" w:rsidRDefault="003D0F77" w:rsidP="007477F0">
      <w:pPr>
        <w:spacing w:after="0" w:line="240" w:lineRule="auto"/>
        <w:ind w:firstLine="708"/>
        <w:jc w:val="both"/>
        <w:rPr>
          <w:rFonts w:ascii="Times New Roman" w:hAnsi="Times New Roman" w:cs="Times New Roman"/>
          <w:color w:val="000000" w:themeColor="text1"/>
          <w:sz w:val="24"/>
          <w:szCs w:val="24"/>
        </w:rPr>
      </w:pPr>
    </w:p>
    <w:p w:rsidR="00474164" w:rsidRPr="001153A0" w:rsidRDefault="00474164" w:rsidP="007477F0">
      <w:pPr>
        <w:spacing w:after="0" w:line="240" w:lineRule="auto"/>
        <w:ind w:firstLine="708"/>
        <w:jc w:val="both"/>
        <w:rPr>
          <w:rFonts w:ascii="Times New Roman" w:hAnsi="Times New Roman" w:cs="Times New Roman"/>
          <w:i/>
          <w:sz w:val="24"/>
          <w:szCs w:val="24"/>
        </w:rPr>
      </w:pPr>
      <w:r w:rsidRPr="001153A0">
        <w:rPr>
          <w:rFonts w:ascii="Times New Roman" w:hAnsi="Times New Roman" w:cs="Times New Roman"/>
          <w:b/>
          <w:i/>
          <w:sz w:val="24"/>
          <w:szCs w:val="24"/>
        </w:rPr>
        <w:t>“Art. 10.</w:t>
      </w:r>
      <w:r w:rsidRPr="001153A0">
        <w:rPr>
          <w:rFonts w:ascii="Times New Roman" w:hAnsi="Times New Roman" w:cs="Times New Roman"/>
          <w:i/>
          <w:sz w:val="24"/>
          <w:szCs w:val="24"/>
        </w:rPr>
        <w:t xml:space="preserve"> Ficam criadas as taxas de Licença Previa (LP), de Licença de Instalação (LI), de Licença de Operação (LO), de Autorizações, de Isenção de Licenciamento Ambiental, de Dispensa de Licenciamento Ambiental, de Declaração, de Aprovação de PRAD - Projeto de Recuperação de Área Degradada, de Aprovação de PRA - Projeto de Recuperação Ambiental, de Certidão, de Certificado, de Atestado, em razão ao serviço despendido para a emissão dos documentos ambientais, dos empreendimentos e atividades constantes, na(s) listas de atividade(s) criadas de acordo com o estabelecido no §1º do art. 5º da presente Lei, e quando </w:t>
      </w:r>
      <w:proofErr w:type="gramStart"/>
      <w:r w:rsidRPr="001153A0">
        <w:rPr>
          <w:rFonts w:ascii="Times New Roman" w:hAnsi="Times New Roman" w:cs="Times New Roman"/>
          <w:i/>
          <w:sz w:val="24"/>
          <w:szCs w:val="24"/>
        </w:rPr>
        <w:t>couber</w:t>
      </w:r>
      <w:proofErr w:type="gramEnd"/>
      <w:r w:rsidRPr="001153A0">
        <w:rPr>
          <w:rFonts w:ascii="Times New Roman" w:hAnsi="Times New Roman" w:cs="Times New Roman"/>
          <w:i/>
          <w:sz w:val="24"/>
          <w:szCs w:val="24"/>
        </w:rPr>
        <w:t xml:space="preserve"> as constantes no anexo I da Resolução CONSEMA nº 372/18 de 02/03/2018, e outras que virão de acordo com o que dispõe o artigo 69 da lei estadual 11.520/00 de 03/08/2000, bem </w:t>
      </w:r>
      <w:r w:rsidRPr="001153A0">
        <w:rPr>
          <w:rFonts w:ascii="Times New Roman" w:hAnsi="Times New Roman" w:cs="Times New Roman"/>
          <w:i/>
          <w:sz w:val="24"/>
          <w:szCs w:val="24"/>
        </w:rPr>
        <w:lastRenderedPageBreak/>
        <w:t>como de outras atividades não relacionadas nas Resoluções CONSEMA, e também consideradas de impacto ambiental local, segundo estabelecido em legislação e ou norma do Conselho Municipal de Meio Ambiente.</w:t>
      </w:r>
    </w:p>
    <w:p w:rsidR="00474164" w:rsidRDefault="00474164" w:rsidP="007477F0">
      <w:pPr>
        <w:spacing w:after="0" w:line="240" w:lineRule="auto"/>
        <w:jc w:val="both"/>
        <w:rPr>
          <w:rFonts w:ascii="Times New Roman" w:hAnsi="Times New Roman" w:cs="Times New Roman"/>
          <w:i/>
          <w:sz w:val="24"/>
          <w:szCs w:val="24"/>
        </w:rPr>
      </w:pPr>
      <w:r w:rsidRPr="001153A0">
        <w:rPr>
          <w:rFonts w:ascii="Times New Roman" w:hAnsi="Times New Roman" w:cs="Times New Roman"/>
          <w:i/>
          <w:sz w:val="24"/>
          <w:szCs w:val="24"/>
        </w:rPr>
        <w:t>(</w:t>
      </w:r>
      <w:proofErr w:type="gramStart"/>
      <w:r w:rsidRPr="001153A0">
        <w:rPr>
          <w:rFonts w:ascii="Times New Roman" w:hAnsi="Times New Roman" w:cs="Times New Roman"/>
          <w:i/>
          <w:sz w:val="24"/>
          <w:szCs w:val="24"/>
        </w:rPr>
        <w:t>.....</w:t>
      </w:r>
      <w:proofErr w:type="gramEnd"/>
      <w:r w:rsidRPr="001153A0">
        <w:rPr>
          <w:rFonts w:ascii="Times New Roman" w:hAnsi="Times New Roman" w:cs="Times New Roman"/>
          <w:i/>
          <w:sz w:val="24"/>
          <w:szCs w:val="24"/>
        </w:rPr>
        <w:t>)</w:t>
      </w:r>
    </w:p>
    <w:p w:rsidR="007477F0" w:rsidRPr="001153A0" w:rsidRDefault="007477F0" w:rsidP="007477F0">
      <w:pPr>
        <w:spacing w:after="0" w:line="240" w:lineRule="auto"/>
        <w:jc w:val="both"/>
        <w:rPr>
          <w:rFonts w:ascii="Times New Roman" w:hAnsi="Times New Roman" w:cs="Times New Roman"/>
          <w:i/>
          <w:sz w:val="24"/>
          <w:szCs w:val="24"/>
        </w:rPr>
      </w:pPr>
    </w:p>
    <w:p w:rsidR="00474164" w:rsidRPr="001153A0" w:rsidRDefault="00474164" w:rsidP="007477F0">
      <w:pPr>
        <w:spacing w:after="0" w:line="240" w:lineRule="auto"/>
        <w:ind w:firstLine="708"/>
        <w:jc w:val="both"/>
        <w:rPr>
          <w:rFonts w:ascii="Times New Roman" w:hAnsi="Times New Roman" w:cs="Times New Roman"/>
          <w:i/>
          <w:sz w:val="24"/>
          <w:szCs w:val="24"/>
        </w:rPr>
      </w:pPr>
      <w:r w:rsidRPr="001153A0">
        <w:rPr>
          <w:rFonts w:ascii="Times New Roman" w:hAnsi="Times New Roman" w:cs="Times New Roman"/>
          <w:i/>
          <w:sz w:val="24"/>
          <w:szCs w:val="24"/>
        </w:rPr>
        <w:t>§6º Ficam isentas de pagamento das taxas ambienta</w:t>
      </w:r>
      <w:r w:rsidR="008C1B49" w:rsidRPr="001153A0">
        <w:rPr>
          <w:rFonts w:ascii="Times New Roman" w:hAnsi="Times New Roman" w:cs="Times New Roman"/>
          <w:i/>
          <w:sz w:val="24"/>
          <w:szCs w:val="24"/>
        </w:rPr>
        <w:t>i</w:t>
      </w:r>
      <w:r w:rsidRPr="001153A0">
        <w:rPr>
          <w:rFonts w:ascii="Times New Roman" w:hAnsi="Times New Roman" w:cs="Times New Roman"/>
          <w:i/>
          <w:sz w:val="24"/>
          <w:szCs w:val="24"/>
        </w:rPr>
        <w:t>s criadas no caput do art. 10 desta Lei:</w:t>
      </w:r>
    </w:p>
    <w:p w:rsidR="003D0F77" w:rsidRPr="001153A0" w:rsidRDefault="003D0F77" w:rsidP="007477F0">
      <w:pPr>
        <w:spacing w:after="0" w:line="240" w:lineRule="auto"/>
        <w:jc w:val="both"/>
        <w:rPr>
          <w:rFonts w:ascii="Times New Roman" w:hAnsi="Times New Roman" w:cs="Times New Roman"/>
          <w:i/>
          <w:sz w:val="24"/>
          <w:szCs w:val="24"/>
        </w:rPr>
      </w:pPr>
    </w:p>
    <w:p w:rsidR="003D0F77" w:rsidRPr="001153A0" w:rsidRDefault="003D0F77" w:rsidP="007477F0">
      <w:pPr>
        <w:spacing w:after="0" w:line="240" w:lineRule="auto"/>
        <w:ind w:firstLine="708"/>
        <w:jc w:val="both"/>
        <w:rPr>
          <w:rFonts w:ascii="Times New Roman" w:hAnsi="Times New Roman" w:cs="Times New Roman"/>
          <w:i/>
          <w:sz w:val="24"/>
          <w:szCs w:val="24"/>
        </w:rPr>
      </w:pPr>
      <w:r w:rsidRPr="001153A0">
        <w:rPr>
          <w:rFonts w:ascii="Times New Roman" w:hAnsi="Times New Roman" w:cs="Times New Roman"/>
          <w:i/>
          <w:sz w:val="24"/>
          <w:szCs w:val="24"/>
        </w:rPr>
        <w:t>(...)</w:t>
      </w:r>
    </w:p>
    <w:p w:rsidR="003D0F77" w:rsidRPr="001153A0" w:rsidRDefault="003D0F77" w:rsidP="007477F0">
      <w:pPr>
        <w:spacing w:after="0" w:line="240" w:lineRule="auto"/>
        <w:jc w:val="both"/>
        <w:rPr>
          <w:rFonts w:ascii="Times New Roman" w:hAnsi="Times New Roman" w:cs="Times New Roman"/>
          <w:i/>
          <w:sz w:val="24"/>
          <w:szCs w:val="24"/>
        </w:rPr>
      </w:pPr>
    </w:p>
    <w:p w:rsidR="004D06FA" w:rsidRPr="001153A0" w:rsidRDefault="003D0F77" w:rsidP="007477F0">
      <w:pPr>
        <w:spacing w:after="0" w:line="240" w:lineRule="auto"/>
        <w:ind w:firstLine="708"/>
        <w:jc w:val="both"/>
        <w:rPr>
          <w:rFonts w:ascii="Times New Roman" w:hAnsi="Times New Roman" w:cs="Times New Roman"/>
          <w:b/>
          <w:i/>
          <w:sz w:val="24"/>
          <w:szCs w:val="24"/>
          <w:shd w:val="clear" w:color="auto" w:fill="EEEEEE"/>
        </w:rPr>
      </w:pPr>
      <w:r w:rsidRPr="001153A0">
        <w:rPr>
          <w:rFonts w:ascii="Times New Roman" w:hAnsi="Times New Roman" w:cs="Times New Roman"/>
          <w:b/>
          <w:i/>
          <w:sz w:val="24"/>
          <w:szCs w:val="24"/>
        </w:rPr>
        <w:t>“III -</w:t>
      </w:r>
      <w:r w:rsidRPr="001153A0">
        <w:rPr>
          <w:rFonts w:ascii="Times New Roman" w:hAnsi="Times New Roman" w:cs="Times New Roman"/>
          <w:i/>
          <w:sz w:val="24"/>
          <w:szCs w:val="24"/>
        </w:rPr>
        <w:t xml:space="preserve"> </w:t>
      </w:r>
      <w:r w:rsidR="00474164" w:rsidRPr="001153A0">
        <w:rPr>
          <w:rFonts w:ascii="Times New Roman" w:hAnsi="Times New Roman" w:cs="Times New Roman"/>
          <w:b/>
          <w:i/>
          <w:sz w:val="24"/>
          <w:szCs w:val="24"/>
          <w:shd w:val="clear" w:color="auto" w:fill="EEEEEE"/>
        </w:rPr>
        <w:t>O</w:t>
      </w:r>
      <w:r w:rsidR="003A0503" w:rsidRPr="001153A0">
        <w:rPr>
          <w:rFonts w:ascii="Times New Roman" w:hAnsi="Times New Roman" w:cs="Times New Roman"/>
          <w:b/>
          <w:i/>
          <w:sz w:val="24"/>
          <w:szCs w:val="24"/>
        </w:rPr>
        <w:t>s empreendimentos estabelecidos no município e que exercem as atividades de Suinocultura, Bovinoc</w:t>
      </w:r>
      <w:bookmarkStart w:id="0" w:name="_GoBack"/>
      <w:bookmarkEnd w:id="0"/>
      <w:r w:rsidR="003A0503" w:rsidRPr="001153A0">
        <w:rPr>
          <w:rFonts w:ascii="Times New Roman" w:hAnsi="Times New Roman" w:cs="Times New Roman"/>
          <w:b/>
          <w:i/>
          <w:sz w:val="24"/>
          <w:szCs w:val="24"/>
        </w:rPr>
        <w:t>ultura Leiteira, Bovin</w:t>
      </w:r>
      <w:r w:rsidRPr="001153A0">
        <w:rPr>
          <w:rFonts w:ascii="Times New Roman" w:hAnsi="Times New Roman" w:cs="Times New Roman"/>
          <w:b/>
          <w:i/>
          <w:sz w:val="24"/>
          <w:szCs w:val="24"/>
        </w:rPr>
        <w:t xml:space="preserve">ocultura de Corte e Avicultura”. </w:t>
      </w:r>
    </w:p>
    <w:p w:rsidR="00FC0A3E" w:rsidRPr="001153A0" w:rsidRDefault="00FC0A3E" w:rsidP="007477F0">
      <w:pPr>
        <w:pStyle w:val="Corpodetexto2"/>
        <w:spacing w:after="0" w:line="240" w:lineRule="auto"/>
        <w:jc w:val="both"/>
        <w:rPr>
          <w:rFonts w:ascii="Times New Roman" w:hAnsi="Times New Roman"/>
          <w:color w:val="000000" w:themeColor="text1"/>
          <w:sz w:val="24"/>
        </w:rPr>
      </w:pPr>
    </w:p>
    <w:p w:rsidR="003D0F77" w:rsidRPr="001153A0" w:rsidRDefault="003D0F77" w:rsidP="007477F0">
      <w:pPr>
        <w:spacing w:after="0" w:line="240" w:lineRule="auto"/>
        <w:ind w:firstLine="708"/>
        <w:jc w:val="both"/>
        <w:rPr>
          <w:rFonts w:ascii="Times New Roman" w:hAnsi="Times New Roman" w:cs="Times New Roman"/>
          <w:color w:val="000000" w:themeColor="text1"/>
          <w:sz w:val="24"/>
          <w:szCs w:val="24"/>
        </w:rPr>
      </w:pPr>
      <w:r w:rsidRPr="001153A0">
        <w:rPr>
          <w:rFonts w:ascii="Times New Roman" w:hAnsi="Times New Roman" w:cs="Times New Roman"/>
          <w:b/>
          <w:color w:val="000000" w:themeColor="text1"/>
          <w:sz w:val="24"/>
          <w:szCs w:val="24"/>
        </w:rPr>
        <w:t>Art. 2º.</w:t>
      </w:r>
      <w:r w:rsidRPr="001153A0">
        <w:rPr>
          <w:rFonts w:ascii="Times New Roman" w:hAnsi="Times New Roman" w:cs="Times New Roman"/>
          <w:color w:val="000000" w:themeColor="text1"/>
          <w:sz w:val="24"/>
          <w:szCs w:val="24"/>
        </w:rPr>
        <w:t xml:space="preserve"> Fica incluído o Artigo 10-A, na Lei Municipal nº 1.853/2019 que</w:t>
      </w:r>
      <w:r w:rsidRPr="001153A0">
        <w:rPr>
          <w:rFonts w:ascii="Times New Roman" w:hAnsi="Times New Roman" w:cs="Times New Roman"/>
          <w:bCs/>
          <w:color w:val="000000" w:themeColor="text1"/>
          <w:sz w:val="24"/>
          <w:szCs w:val="24"/>
        </w:rPr>
        <w:t xml:space="preserve"> </w:t>
      </w:r>
      <w:r w:rsidRPr="001153A0">
        <w:rPr>
          <w:rFonts w:ascii="Times New Roman" w:hAnsi="Times New Roman" w:cs="Times New Roman"/>
          <w:b/>
          <w:bCs/>
          <w:color w:val="000000" w:themeColor="text1"/>
          <w:sz w:val="24"/>
          <w:szCs w:val="24"/>
        </w:rPr>
        <w:t>“DISPÕE SOBRE OS EMPREENDIMENTOS E ATIVIDADES UTILIZADORAS DE RECURSOS AMBIENTAIS, EFETIVA OU POTENCIALMENTE POLUIDORES OU CAPAZES, SOB QUALQUER FORMA, DE CAUSAR DEGRADAÇÃO AMBIENTAL PASSIVEIS OU NÃO DE LICENCIAMENTO, E OU, AUTORIZAÇÃO AMBIENTAL NO MUNICÍPIO DE NOVO BARREIRO, INSTITUI SEUS VALORES E DÁ OUTRAS PROVIDÊNCIAS</w:t>
      </w:r>
      <w:r w:rsidRPr="001153A0">
        <w:rPr>
          <w:rFonts w:ascii="Times New Roman" w:hAnsi="Times New Roman" w:cs="Times New Roman"/>
          <w:bCs/>
          <w:color w:val="000000" w:themeColor="text1"/>
          <w:sz w:val="24"/>
          <w:szCs w:val="24"/>
        </w:rPr>
        <w:t>”,</w:t>
      </w:r>
      <w:r w:rsidRPr="001153A0">
        <w:rPr>
          <w:rFonts w:ascii="Times New Roman" w:hAnsi="Times New Roman" w:cs="Times New Roman"/>
          <w:color w:val="000000" w:themeColor="text1"/>
          <w:sz w:val="24"/>
          <w:szCs w:val="24"/>
        </w:rPr>
        <w:t xml:space="preserve"> com a seguinte redação:</w:t>
      </w:r>
    </w:p>
    <w:p w:rsidR="000F3A6F" w:rsidRPr="001153A0" w:rsidRDefault="000F3A6F" w:rsidP="007477F0">
      <w:pPr>
        <w:pStyle w:val="Recuodecorpodetexto2"/>
        <w:ind w:left="0" w:firstLine="708"/>
        <w:rPr>
          <w:rFonts w:ascii="Times New Roman" w:hAnsi="Times New Roman" w:cs="Times New Roman"/>
          <w:color w:val="000000" w:themeColor="text1"/>
          <w:sz w:val="24"/>
        </w:rPr>
      </w:pPr>
    </w:p>
    <w:p w:rsidR="000F3A6F" w:rsidRPr="001153A0" w:rsidRDefault="003D0F77" w:rsidP="007477F0">
      <w:pPr>
        <w:pStyle w:val="Recuodecorpodetexto2"/>
        <w:ind w:left="0" w:firstLine="708"/>
        <w:rPr>
          <w:rFonts w:ascii="Times New Roman" w:hAnsi="Times New Roman" w:cs="Times New Roman"/>
          <w:b/>
          <w:i/>
          <w:color w:val="000000" w:themeColor="text1"/>
          <w:sz w:val="24"/>
        </w:rPr>
      </w:pPr>
      <w:r w:rsidRPr="001153A0">
        <w:rPr>
          <w:rFonts w:ascii="Times New Roman" w:hAnsi="Times New Roman" w:cs="Times New Roman"/>
          <w:b/>
          <w:i/>
          <w:color w:val="000000" w:themeColor="text1"/>
          <w:sz w:val="24"/>
        </w:rPr>
        <w:t>“Art. 10-A. S</w:t>
      </w:r>
      <w:r w:rsidR="000F3A6F" w:rsidRPr="001153A0">
        <w:rPr>
          <w:rFonts w:ascii="Times New Roman" w:hAnsi="Times New Roman" w:cs="Times New Roman"/>
          <w:b/>
          <w:i/>
          <w:color w:val="000000" w:themeColor="text1"/>
          <w:sz w:val="24"/>
        </w:rPr>
        <w:t xml:space="preserve">erão beneficiados </w:t>
      </w:r>
      <w:r w:rsidRPr="001153A0">
        <w:rPr>
          <w:rFonts w:ascii="Times New Roman" w:hAnsi="Times New Roman" w:cs="Times New Roman"/>
          <w:b/>
          <w:i/>
          <w:color w:val="000000" w:themeColor="text1"/>
          <w:sz w:val="24"/>
        </w:rPr>
        <w:t xml:space="preserve">com a isenção das taxas de licenciamento ambiental </w:t>
      </w:r>
      <w:r w:rsidR="000F3A6F" w:rsidRPr="001153A0">
        <w:rPr>
          <w:rFonts w:ascii="Times New Roman" w:hAnsi="Times New Roman" w:cs="Times New Roman"/>
          <w:b/>
          <w:i/>
          <w:color w:val="000000" w:themeColor="text1"/>
          <w:sz w:val="24"/>
        </w:rPr>
        <w:t>os contribui</w:t>
      </w:r>
      <w:r w:rsidRPr="001153A0">
        <w:rPr>
          <w:rFonts w:ascii="Times New Roman" w:hAnsi="Times New Roman" w:cs="Times New Roman"/>
          <w:b/>
          <w:i/>
          <w:color w:val="000000" w:themeColor="text1"/>
          <w:sz w:val="24"/>
        </w:rPr>
        <w:t>ntes que não possuírem nenhum de</w:t>
      </w:r>
      <w:r w:rsidR="000F3A6F" w:rsidRPr="001153A0">
        <w:rPr>
          <w:rFonts w:ascii="Times New Roman" w:hAnsi="Times New Roman" w:cs="Times New Roman"/>
          <w:b/>
          <w:i/>
          <w:color w:val="000000" w:themeColor="text1"/>
          <w:sz w:val="24"/>
        </w:rPr>
        <w:t xml:space="preserve">bito com o Erário Público Municipal, e que não possuírem nenhum </w:t>
      </w:r>
      <w:proofErr w:type="gramStart"/>
      <w:r w:rsidR="000F3A6F" w:rsidRPr="001153A0">
        <w:rPr>
          <w:rFonts w:ascii="Times New Roman" w:hAnsi="Times New Roman" w:cs="Times New Roman"/>
          <w:b/>
          <w:i/>
          <w:color w:val="000000" w:themeColor="text1"/>
          <w:sz w:val="24"/>
        </w:rPr>
        <w:t>debito</w:t>
      </w:r>
      <w:proofErr w:type="gramEnd"/>
      <w:r w:rsidR="000F3A6F" w:rsidRPr="001153A0">
        <w:rPr>
          <w:rFonts w:ascii="Times New Roman" w:hAnsi="Times New Roman" w:cs="Times New Roman"/>
          <w:b/>
          <w:i/>
          <w:color w:val="000000" w:themeColor="text1"/>
          <w:sz w:val="24"/>
        </w:rPr>
        <w:t xml:space="preserve"> com os órgãos Ambientais: Federal (IBAMA), Estadual (FEPAM, DEFAP) e Municipal</w:t>
      </w:r>
      <w:r w:rsidRPr="001153A0">
        <w:rPr>
          <w:rFonts w:ascii="Times New Roman" w:hAnsi="Times New Roman" w:cs="Times New Roman"/>
          <w:b/>
          <w:i/>
          <w:color w:val="000000" w:themeColor="text1"/>
          <w:sz w:val="24"/>
        </w:rPr>
        <w:t>”</w:t>
      </w:r>
      <w:r w:rsidR="000F3A6F" w:rsidRPr="001153A0">
        <w:rPr>
          <w:rFonts w:ascii="Times New Roman" w:hAnsi="Times New Roman" w:cs="Times New Roman"/>
          <w:b/>
          <w:i/>
          <w:color w:val="000000" w:themeColor="text1"/>
          <w:sz w:val="24"/>
        </w:rPr>
        <w:t xml:space="preserve">. </w:t>
      </w:r>
    </w:p>
    <w:p w:rsidR="00E83F6C" w:rsidRPr="001153A0" w:rsidRDefault="00E83F6C" w:rsidP="007477F0">
      <w:pPr>
        <w:pStyle w:val="Recuodecorpodetexto2"/>
        <w:ind w:left="0" w:firstLine="708"/>
        <w:rPr>
          <w:rFonts w:ascii="Times New Roman" w:hAnsi="Times New Roman" w:cs="Times New Roman"/>
          <w:b/>
          <w:i/>
          <w:color w:val="000000" w:themeColor="text1"/>
          <w:sz w:val="24"/>
        </w:rPr>
      </w:pPr>
    </w:p>
    <w:p w:rsidR="004D06FA" w:rsidRPr="001153A0" w:rsidRDefault="000F3A6F" w:rsidP="007477F0">
      <w:pPr>
        <w:pStyle w:val="Recuodecorpodetexto2"/>
        <w:ind w:left="0" w:firstLine="708"/>
        <w:rPr>
          <w:rFonts w:ascii="Times New Roman" w:hAnsi="Times New Roman" w:cs="Times New Roman"/>
          <w:color w:val="000000" w:themeColor="text1"/>
          <w:sz w:val="24"/>
        </w:rPr>
      </w:pPr>
      <w:r w:rsidRPr="001153A0">
        <w:rPr>
          <w:rFonts w:ascii="Times New Roman" w:hAnsi="Times New Roman" w:cs="Times New Roman"/>
          <w:color w:val="000000" w:themeColor="text1"/>
          <w:sz w:val="24"/>
        </w:rPr>
        <w:t xml:space="preserve"> </w:t>
      </w:r>
      <w:r w:rsidRPr="001153A0">
        <w:rPr>
          <w:rFonts w:ascii="Times New Roman" w:hAnsi="Times New Roman" w:cs="Times New Roman"/>
          <w:b/>
          <w:color w:val="000000" w:themeColor="text1"/>
          <w:sz w:val="24"/>
        </w:rPr>
        <w:t xml:space="preserve">Art. </w:t>
      </w:r>
      <w:r w:rsidR="003D0F77" w:rsidRPr="001153A0">
        <w:rPr>
          <w:rFonts w:ascii="Times New Roman" w:hAnsi="Times New Roman" w:cs="Times New Roman"/>
          <w:b/>
          <w:color w:val="000000" w:themeColor="text1"/>
          <w:sz w:val="24"/>
        </w:rPr>
        <w:t>3</w:t>
      </w:r>
      <w:r w:rsidRPr="001153A0">
        <w:rPr>
          <w:rFonts w:ascii="Times New Roman" w:hAnsi="Times New Roman" w:cs="Times New Roman"/>
          <w:b/>
          <w:color w:val="000000" w:themeColor="text1"/>
          <w:sz w:val="24"/>
        </w:rPr>
        <w:t>º.</w:t>
      </w:r>
      <w:r w:rsidRPr="001153A0">
        <w:rPr>
          <w:rFonts w:ascii="Times New Roman" w:hAnsi="Times New Roman" w:cs="Times New Roman"/>
          <w:color w:val="000000" w:themeColor="text1"/>
          <w:sz w:val="24"/>
        </w:rPr>
        <w:t xml:space="preserve"> </w:t>
      </w:r>
      <w:r w:rsidR="004D06FA" w:rsidRPr="001153A0">
        <w:rPr>
          <w:rFonts w:ascii="Times New Roman" w:hAnsi="Times New Roman" w:cs="Times New Roman"/>
          <w:color w:val="000000" w:themeColor="text1"/>
          <w:sz w:val="24"/>
        </w:rPr>
        <w:t>Esta Lei entra em vigor na data de sua publicação.</w:t>
      </w:r>
    </w:p>
    <w:p w:rsidR="004D06FA" w:rsidRPr="001153A0" w:rsidRDefault="004D06FA" w:rsidP="007477F0">
      <w:pPr>
        <w:pStyle w:val="Corpodetexto"/>
        <w:contextualSpacing/>
        <w:jc w:val="both"/>
        <w:rPr>
          <w:rFonts w:ascii="Times New Roman" w:hAnsi="Times New Roman" w:cs="Times New Roman"/>
          <w:b/>
          <w:color w:val="000000" w:themeColor="text1"/>
          <w:sz w:val="24"/>
        </w:rPr>
      </w:pPr>
    </w:p>
    <w:p w:rsidR="00FC0A3E" w:rsidRDefault="00FC0A3E" w:rsidP="007477F0">
      <w:pPr>
        <w:pStyle w:val="Corpodetexto"/>
        <w:contextualSpacing/>
        <w:jc w:val="both"/>
        <w:rPr>
          <w:rFonts w:ascii="Times New Roman" w:hAnsi="Times New Roman" w:cs="Times New Roman"/>
          <w:b/>
          <w:color w:val="000000" w:themeColor="text1"/>
          <w:sz w:val="24"/>
        </w:rPr>
      </w:pPr>
    </w:p>
    <w:p w:rsidR="007477F0" w:rsidRPr="001153A0" w:rsidRDefault="007477F0" w:rsidP="007477F0">
      <w:pPr>
        <w:pStyle w:val="Corpodetexto"/>
        <w:contextualSpacing/>
        <w:jc w:val="both"/>
        <w:rPr>
          <w:rFonts w:ascii="Times New Roman" w:hAnsi="Times New Roman" w:cs="Times New Roman"/>
          <w:b/>
          <w:color w:val="000000" w:themeColor="text1"/>
          <w:sz w:val="24"/>
        </w:rPr>
      </w:pPr>
    </w:p>
    <w:p w:rsidR="001153A0" w:rsidRPr="00427E9C" w:rsidRDefault="001153A0" w:rsidP="007477F0">
      <w:pPr>
        <w:pStyle w:val="Corpodetexto"/>
        <w:ind w:firstLine="708"/>
        <w:jc w:val="both"/>
        <w:rPr>
          <w:rFonts w:ascii="Times New Roman" w:hAnsi="Times New Roman"/>
          <w:b/>
          <w:sz w:val="24"/>
        </w:rPr>
      </w:pPr>
      <w:r w:rsidRPr="00427E9C">
        <w:rPr>
          <w:rFonts w:ascii="Times New Roman" w:hAnsi="Times New Roman"/>
          <w:b/>
          <w:sz w:val="24"/>
        </w:rPr>
        <w:t>Novo Barreiro, RS, Sala da Presidência, aos 25 dias do mês de Janeiro de 2021.</w:t>
      </w:r>
    </w:p>
    <w:p w:rsidR="001153A0" w:rsidRPr="00427E9C" w:rsidRDefault="001153A0" w:rsidP="007477F0">
      <w:pPr>
        <w:spacing w:line="240" w:lineRule="auto"/>
        <w:rPr>
          <w:rFonts w:ascii="Times New Roman" w:hAnsi="Times New Roman" w:cs="Times New Roman"/>
          <w:b/>
          <w:sz w:val="24"/>
          <w:szCs w:val="24"/>
        </w:rPr>
      </w:pPr>
    </w:p>
    <w:p w:rsidR="001153A0" w:rsidRPr="00427E9C" w:rsidRDefault="001153A0" w:rsidP="007477F0">
      <w:pPr>
        <w:spacing w:line="240" w:lineRule="auto"/>
        <w:rPr>
          <w:rFonts w:ascii="Times New Roman" w:hAnsi="Times New Roman" w:cs="Times New Roman"/>
          <w:b/>
          <w:sz w:val="24"/>
          <w:szCs w:val="24"/>
        </w:rPr>
      </w:pPr>
    </w:p>
    <w:p w:rsidR="001153A0" w:rsidRPr="00427E9C" w:rsidRDefault="001153A0" w:rsidP="007477F0">
      <w:pPr>
        <w:spacing w:line="240" w:lineRule="auto"/>
        <w:rPr>
          <w:rFonts w:ascii="Times New Roman" w:hAnsi="Times New Roman" w:cs="Times New Roman"/>
          <w:b/>
          <w:sz w:val="24"/>
          <w:szCs w:val="24"/>
        </w:rPr>
      </w:pPr>
    </w:p>
    <w:p w:rsidR="001153A0" w:rsidRPr="00427E9C" w:rsidRDefault="001153A0" w:rsidP="007477F0">
      <w:pPr>
        <w:spacing w:after="0" w:line="240" w:lineRule="auto"/>
        <w:jc w:val="center"/>
        <w:rPr>
          <w:rFonts w:ascii="Times New Roman" w:hAnsi="Times New Roman" w:cs="Times New Roman"/>
          <w:b/>
          <w:sz w:val="24"/>
          <w:szCs w:val="24"/>
        </w:rPr>
      </w:pPr>
      <w:r w:rsidRPr="00427E9C">
        <w:rPr>
          <w:rFonts w:ascii="Times New Roman" w:hAnsi="Times New Roman" w:cs="Times New Roman"/>
          <w:b/>
          <w:sz w:val="24"/>
          <w:szCs w:val="24"/>
        </w:rPr>
        <w:t xml:space="preserve">Claudemir Antônio Nunes </w:t>
      </w:r>
      <w:proofErr w:type="spellStart"/>
      <w:r w:rsidRPr="00427E9C">
        <w:rPr>
          <w:rFonts w:ascii="Times New Roman" w:hAnsi="Times New Roman" w:cs="Times New Roman"/>
          <w:b/>
          <w:sz w:val="24"/>
          <w:szCs w:val="24"/>
        </w:rPr>
        <w:t>Andriolli</w:t>
      </w:r>
      <w:proofErr w:type="spellEnd"/>
    </w:p>
    <w:p w:rsidR="001153A0" w:rsidRPr="00482EC7" w:rsidRDefault="001153A0" w:rsidP="007477F0">
      <w:pPr>
        <w:spacing w:after="0" w:line="240" w:lineRule="auto"/>
        <w:jc w:val="center"/>
        <w:rPr>
          <w:rFonts w:ascii="Arial" w:hAnsi="Arial" w:cs="Arial"/>
          <w:color w:val="000000" w:themeColor="text1"/>
          <w:sz w:val="24"/>
          <w:szCs w:val="24"/>
        </w:rPr>
      </w:pPr>
      <w:r w:rsidRPr="00427E9C">
        <w:rPr>
          <w:rFonts w:ascii="Times New Roman" w:hAnsi="Times New Roman" w:cs="Times New Roman"/>
          <w:b/>
          <w:sz w:val="24"/>
          <w:szCs w:val="24"/>
        </w:rPr>
        <w:t>Presidente do Legislativo Municipal</w:t>
      </w:r>
    </w:p>
    <w:p w:rsidR="00981A68" w:rsidRPr="00482EC7" w:rsidRDefault="00981A68" w:rsidP="007477F0">
      <w:pPr>
        <w:spacing w:after="0" w:line="240" w:lineRule="auto"/>
        <w:jc w:val="both"/>
        <w:rPr>
          <w:rFonts w:ascii="Arial" w:hAnsi="Arial" w:cs="Arial"/>
          <w:color w:val="000000" w:themeColor="text1"/>
          <w:sz w:val="24"/>
          <w:szCs w:val="24"/>
        </w:rPr>
      </w:pPr>
    </w:p>
    <w:sectPr w:rsidR="00981A68" w:rsidRPr="00482EC7" w:rsidSect="001153A0">
      <w:pgSz w:w="11906" w:h="16838"/>
      <w:pgMar w:top="2552"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C4EF7"/>
    <w:multiLevelType w:val="hybridMultilevel"/>
    <w:tmpl w:val="427274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2EC7"/>
    <w:rsid w:val="000249BE"/>
    <w:rsid w:val="0003264B"/>
    <w:rsid w:val="0003700C"/>
    <w:rsid w:val="00050C70"/>
    <w:rsid w:val="00073745"/>
    <w:rsid w:val="00075247"/>
    <w:rsid w:val="000F3A6F"/>
    <w:rsid w:val="001153A0"/>
    <w:rsid w:val="0012022E"/>
    <w:rsid w:val="001F72CC"/>
    <w:rsid w:val="00360CAA"/>
    <w:rsid w:val="00360CF4"/>
    <w:rsid w:val="003A0503"/>
    <w:rsid w:val="003D0F77"/>
    <w:rsid w:val="003E0594"/>
    <w:rsid w:val="0040338A"/>
    <w:rsid w:val="00474164"/>
    <w:rsid w:val="00482EC7"/>
    <w:rsid w:val="004D06FA"/>
    <w:rsid w:val="004F4BF5"/>
    <w:rsid w:val="00515C9A"/>
    <w:rsid w:val="0059259B"/>
    <w:rsid w:val="005E16CF"/>
    <w:rsid w:val="00644204"/>
    <w:rsid w:val="006B1E9E"/>
    <w:rsid w:val="006F58F2"/>
    <w:rsid w:val="00725929"/>
    <w:rsid w:val="007442D2"/>
    <w:rsid w:val="007477F0"/>
    <w:rsid w:val="00792CD8"/>
    <w:rsid w:val="00852DFF"/>
    <w:rsid w:val="00894EA3"/>
    <w:rsid w:val="008C1B49"/>
    <w:rsid w:val="008C374B"/>
    <w:rsid w:val="00981A68"/>
    <w:rsid w:val="00A258E5"/>
    <w:rsid w:val="00AB79C9"/>
    <w:rsid w:val="00BA1EDB"/>
    <w:rsid w:val="00BB7C7A"/>
    <w:rsid w:val="00BD14F5"/>
    <w:rsid w:val="00BE774E"/>
    <w:rsid w:val="00C6159A"/>
    <w:rsid w:val="00C725CA"/>
    <w:rsid w:val="00CB7D4E"/>
    <w:rsid w:val="00D53FB6"/>
    <w:rsid w:val="00D5791E"/>
    <w:rsid w:val="00D74197"/>
    <w:rsid w:val="00DD62E5"/>
    <w:rsid w:val="00E5056D"/>
    <w:rsid w:val="00E83F6C"/>
    <w:rsid w:val="00EE1488"/>
    <w:rsid w:val="00F46D8C"/>
    <w:rsid w:val="00F54542"/>
    <w:rsid w:val="00F86F24"/>
    <w:rsid w:val="00FA57C0"/>
    <w:rsid w:val="00FC0A3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4B"/>
  </w:style>
  <w:style w:type="paragraph" w:styleId="Ttulo2">
    <w:name w:val="heading 2"/>
    <w:basedOn w:val="Normal"/>
    <w:next w:val="Normal"/>
    <w:link w:val="Ttulo2Char"/>
    <w:qFormat/>
    <w:rsid w:val="00EE1488"/>
    <w:pPr>
      <w:keepNext/>
      <w:spacing w:before="240" w:after="60" w:line="240" w:lineRule="auto"/>
      <w:outlineLvl w:val="1"/>
    </w:pPr>
    <w:rPr>
      <w:rFonts w:ascii="Arial" w:eastAsia="Times New Roman" w:hAnsi="Arial"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3700C"/>
    <w:rPr>
      <w:color w:val="0563C1" w:themeColor="hyperlink"/>
      <w:u w:val="single"/>
    </w:rPr>
  </w:style>
  <w:style w:type="character" w:customStyle="1" w:styleId="Ttulo2Char">
    <w:name w:val="Título 2 Char"/>
    <w:basedOn w:val="Fontepargpadro"/>
    <w:link w:val="Ttulo2"/>
    <w:rsid w:val="00EE1488"/>
    <w:rPr>
      <w:rFonts w:ascii="Arial" w:eastAsia="Times New Roman" w:hAnsi="Arial" w:cs="Times New Roman"/>
      <w:b/>
      <w:bCs/>
      <w:i/>
      <w:iCs/>
      <w:sz w:val="28"/>
      <w:szCs w:val="28"/>
    </w:rPr>
  </w:style>
  <w:style w:type="paragraph" w:styleId="Textodebalo">
    <w:name w:val="Balloon Text"/>
    <w:basedOn w:val="Normal"/>
    <w:link w:val="TextodebaloChar"/>
    <w:uiPriority w:val="99"/>
    <w:semiHidden/>
    <w:unhideWhenUsed/>
    <w:rsid w:val="003E05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E0594"/>
    <w:rPr>
      <w:rFonts w:ascii="Segoe UI" w:hAnsi="Segoe UI" w:cs="Segoe UI"/>
      <w:sz w:val="18"/>
      <w:szCs w:val="18"/>
    </w:rPr>
  </w:style>
  <w:style w:type="paragraph" w:styleId="Recuodecorpodetexto2">
    <w:name w:val="Body Text Indent 2"/>
    <w:basedOn w:val="Normal"/>
    <w:link w:val="Recuodecorpodetexto2Char"/>
    <w:semiHidden/>
    <w:rsid w:val="004D06FA"/>
    <w:pPr>
      <w:spacing w:after="0" w:line="240" w:lineRule="auto"/>
      <w:ind w:left="1276" w:hanging="992"/>
      <w:jc w:val="both"/>
    </w:pPr>
    <w:rPr>
      <w:rFonts w:ascii="Arial" w:eastAsia="Times New Roman" w:hAnsi="Arial" w:cs="Arial"/>
      <w:sz w:val="28"/>
      <w:szCs w:val="24"/>
      <w:lang w:eastAsia="pt-BR"/>
    </w:rPr>
  </w:style>
  <w:style w:type="character" w:customStyle="1" w:styleId="Recuodecorpodetexto2Char">
    <w:name w:val="Recuo de corpo de texto 2 Char"/>
    <w:basedOn w:val="Fontepargpadro"/>
    <w:link w:val="Recuodecorpodetexto2"/>
    <w:semiHidden/>
    <w:rsid w:val="004D06FA"/>
    <w:rPr>
      <w:rFonts w:ascii="Arial" w:eastAsia="Times New Roman" w:hAnsi="Arial" w:cs="Arial"/>
      <w:sz w:val="28"/>
      <w:szCs w:val="24"/>
      <w:lang w:eastAsia="pt-BR"/>
    </w:rPr>
  </w:style>
  <w:style w:type="paragraph" w:styleId="Corpodetexto">
    <w:name w:val="Body Text"/>
    <w:basedOn w:val="Normal"/>
    <w:link w:val="CorpodetextoChar"/>
    <w:semiHidden/>
    <w:rsid w:val="004D06FA"/>
    <w:pPr>
      <w:spacing w:after="0" w:line="240" w:lineRule="auto"/>
      <w:jc w:val="center"/>
    </w:pPr>
    <w:rPr>
      <w:rFonts w:ascii="Arial" w:eastAsia="Times New Roman" w:hAnsi="Arial" w:cs="Arial"/>
      <w:sz w:val="28"/>
      <w:szCs w:val="24"/>
      <w:lang w:eastAsia="pt-BR"/>
    </w:rPr>
  </w:style>
  <w:style w:type="character" w:customStyle="1" w:styleId="CorpodetextoChar">
    <w:name w:val="Corpo de texto Char"/>
    <w:basedOn w:val="Fontepargpadro"/>
    <w:link w:val="Corpodetexto"/>
    <w:semiHidden/>
    <w:rsid w:val="004D06FA"/>
    <w:rPr>
      <w:rFonts w:ascii="Arial" w:eastAsia="Times New Roman" w:hAnsi="Arial" w:cs="Arial"/>
      <w:sz w:val="28"/>
      <w:szCs w:val="24"/>
      <w:lang w:eastAsia="pt-BR"/>
    </w:rPr>
  </w:style>
  <w:style w:type="paragraph" w:styleId="Corpodetexto2">
    <w:name w:val="Body Text 2"/>
    <w:basedOn w:val="Normal"/>
    <w:link w:val="Corpodetexto2Char"/>
    <w:unhideWhenUsed/>
    <w:rsid w:val="004D06FA"/>
    <w:pPr>
      <w:spacing w:after="120" w:line="480" w:lineRule="auto"/>
    </w:pPr>
    <w:rPr>
      <w:rFonts w:ascii="Arial" w:eastAsia="Times New Roman" w:hAnsi="Arial" w:cs="Times New Roman"/>
      <w:sz w:val="28"/>
      <w:szCs w:val="24"/>
    </w:rPr>
  </w:style>
  <w:style w:type="character" w:customStyle="1" w:styleId="Corpodetexto2Char">
    <w:name w:val="Corpo de texto 2 Char"/>
    <w:basedOn w:val="Fontepargpadro"/>
    <w:link w:val="Corpodetexto2"/>
    <w:rsid w:val="004D06FA"/>
    <w:rPr>
      <w:rFonts w:ascii="Arial" w:eastAsia="Times New Roman" w:hAnsi="Arial" w:cs="Times New Roman"/>
      <w:sz w:val="28"/>
      <w:szCs w:val="24"/>
    </w:rPr>
  </w:style>
  <w:style w:type="character" w:styleId="nfase">
    <w:name w:val="Emphasis"/>
    <w:qFormat/>
    <w:rsid w:val="001153A0"/>
    <w:rPr>
      <w:i/>
      <w:iCs/>
    </w:rPr>
  </w:style>
</w:styles>
</file>

<file path=word/webSettings.xml><?xml version="1.0" encoding="utf-8"?>
<w:webSettings xmlns:r="http://schemas.openxmlformats.org/officeDocument/2006/relationships" xmlns:w="http://schemas.openxmlformats.org/wordprocessingml/2006/main">
  <w:divs>
    <w:div w:id="687147745">
      <w:bodyDiv w:val="1"/>
      <w:marLeft w:val="0"/>
      <w:marRight w:val="0"/>
      <w:marTop w:val="0"/>
      <w:marBottom w:val="0"/>
      <w:divBdr>
        <w:top w:val="none" w:sz="0" w:space="0" w:color="auto"/>
        <w:left w:val="none" w:sz="0" w:space="0" w:color="auto"/>
        <w:bottom w:val="none" w:sz="0" w:space="0" w:color="auto"/>
        <w:right w:val="none" w:sz="0" w:space="0" w:color="auto"/>
      </w:divBdr>
      <w:divsChild>
        <w:div w:id="243150264">
          <w:marLeft w:val="0"/>
          <w:marRight w:val="0"/>
          <w:marTop w:val="0"/>
          <w:marBottom w:val="0"/>
          <w:divBdr>
            <w:top w:val="none" w:sz="0" w:space="0" w:color="auto"/>
            <w:left w:val="none" w:sz="0" w:space="0" w:color="auto"/>
            <w:bottom w:val="none" w:sz="0" w:space="0" w:color="auto"/>
            <w:right w:val="none" w:sz="0" w:space="0" w:color="auto"/>
          </w:divBdr>
        </w:div>
        <w:div w:id="1216284093">
          <w:marLeft w:val="0"/>
          <w:marRight w:val="0"/>
          <w:marTop w:val="0"/>
          <w:marBottom w:val="0"/>
          <w:divBdr>
            <w:top w:val="none" w:sz="0" w:space="0" w:color="auto"/>
            <w:left w:val="none" w:sz="0" w:space="0" w:color="auto"/>
            <w:bottom w:val="none" w:sz="0" w:space="0" w:color="auto"/>
            <w:right w:val="none" w:sz="0" w:space="0" w:color="auto"/>
          </w:divBdr>
          <w:divsChild>
            <w:div w:id="1444954852">
              <w:marLeft w:val="75"/>
              <w:marRight w:val="75"/>
              <w:marTop w:val="0"/>
              <w:marBottom w:val="0"/>
              <w:divBdr>
                <w:top w:val="none" w:sz="0" w:space="0" w:color="auto"/>
                <w:left w:val="none" w:sz="0" w:space="0" w:color="auto"/>
                <w:bottom w:val="none" w:sz="0" w:space="0" w:color="auto"/>
                <w:right w:val="none" w:sz="0" w:space="0" w:color="auto"/>
              </w:divBdr>
              <w:divsChild>
                <w:div w:id="2068912594">
                  <w:marLeft w:val="450"/>
                  <w:marRight w:val="450"/>
                  <w:marTop w:val="0"/>
                  <w:marBottom w:val="0"/>
                  <w:divBdr>
                    <w:top w:val="none" w:sz="0" w:space="0" w:color="auto"/>
                    <w:left w:val="none" w:sz="0" w:space="0" w:color="auto"/>
                    <w:bottom w:val="none" w:sz="0" w:space="0" w:color="auto"/>
                    <w:right w:val="none" w:sz="0" w:space="0" w:color="auto"/>
                  </w:divBdr>
                </w:div>
                <w:div w:id="414790959">
                  <w:marLeft w:val="570"/>
                  <w:marRight w:val="750"/>
                  <w:marTop w:val="30"/>
                  <w:marBottom w:val="225"/>
                  <w:divBdr>
                    <w:top w:val="none" w:sz="0" w:space="0" w:color="auto"/>
                    <w:left w:val="none" w:sz="0" w:space="0" w:color="auto"/>
                    <w:bottom w:val="none" w:sz="0" w:space="0" w:color="auto"/>
                    <w:right w:val="none" w:sz="0" w:space="0" w:color="auto"/>
                  </w:divBdr>
                </w:div>
                <w:div w:id="1762800072">
                  <w:marLeft w:val="45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 w:id="913583726">
      <w:bodyDiv w:val="1"/>
      <w:marLeft w:val="0"/>
      <w:marRight w:val="0"/>
      <w:marTop w:val="0"/>
      <w:marBottom w:val="0"/>
      <w:divBdr>
        <w:top w:val="none" w:sz="0" w:space="0" w:color="auto"/>
        <w:left w:val="none" w:sz="0" w:space="0" w:color="auto"/>
        <w:bottom w:val="none" w:sz="0" w:space="0" w:color="auto"/>
        <w:right w:val="none" w:sz="0" w:space="0" w:color="auto"/>
      </w:divBdr>
    </w:div>
    <w:div w:id="1568759088">
      <w:bodyDiv w:val="1"/>
      <w:marLeft w:val="0"/>
      <w:marRight w:val="0"/>
      <w:marTop w:val="0"/>
      <w:marBottom w:val="0"/>
      <w:divBdr>
        <w:top w:val="none" w:sz="0" w:space="0" w:color="auto"/>
        <w:left w:val="none" w:sz="0" w:space="0" w:color="auto"/>
        <w:bottom w:val="none" w:sz="0" w:space="0" w:color="auto"/>
        <w:right w:val="none" w:sz="0" w:space="0" w:color="auto"/>
      </w:divBdr>
      <w:divsChild>
        <w:div w:id="1145126355">
          <w:marLeft w:val="570"/>
          <w:marRight w:val="750"/>
          <w:marTop w:val="3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511</Words>
  <Characters>2764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2021-01-14T12:46:00Z</cp:lastPrinted>
  <dcterms:created xsi:type="dcterms:W3CDTF">2021-01-21T12:46:00Z</dcterms:created>
  <dcterms:modified xsi:type="dcterms:W3CDTF">2021-01-25T12:21:00Z</dcterms:modified>
</cp:coreProperties>
</file>